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A2DAF" w14:textId="77777777" w:rsidR="006330C3" w:rsidRDefault="006330C3" w:rsidP="008F26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12CAD10" w14:textId="73B501E6" w:rsidR="00F905D8" w:rsidRDefault="00F905D8" w:rsidP="00F905D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51B90">
        <w:rPr>
          <w:rFonts w:ascii="Verdana" w:hAnsi="Verdana" w:cs="Verdana"/>
          <w:noProof/>
        </w:rPr>
        <w:drawing>
          <wp:inline distT="0" distB="0" distL="0" distR="0" wp14:anchorId="4C6C60A2" wp14:editId="74C414C5">
            <wp:extent cx="5759450" cy="1100318"/>
            <wp:effectExtent l="0" t="0" r="0" b="5080"/>
            <wp:docPr id="2" name="Picture 2" descr="tit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tu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100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000">
        <w:rPr>
          <w:rFonts w:ascii="Times New Roman" w:hAnsi="Times New Roman"/>
          <w:b/>
          <w:sz w:val="24"/>
          <w:szCs w:val="24"/>
        </w:rPr>
        <w:pict w14:anchorId="53C949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65pt;height:82.5pt">
            <v:imagedata r:id="rId9" o:title=""/>
            <o:lock v:ext="edit" ungrouping="t" rotation="t" cropping="t" verticies="t" text="t" grouping="t"/>
            <o:signatureline v:ext="edit" id="{92FE38FE-7C92-4158-A622-65130E7D9681}" provid="{00000000-0000-0000-0000-000000000000}" o:suggestedsigner="Изх.№" issignatureline="t"/>
          </v:shape>
        </w:pict>
      </w:r>
    </w:p>
    <w:p w14:paraId="06132A43" w14:textId="201D5AAF" w:rsidR="00DF00E3" w:rsidRPr="00225607" w:rsidRDefault="00DF00E3" w:rsidP="008F26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5607">
        <w:rPr>
          <w:rFonts w:ascii="Times New Roman" w:hAnsi="Times New Roman"/>
          <w:b/>
          <w:sz w:val="24"/>
          <w:szCs w:val="24"/>
        </w:rPr>
        <w:t>ДО</w:t>
      </w:r>
    </w:p>
    <w:p w14:paraId="2848FD32" w14:textId="77777777" w:rsidR="00DF00E3" w:rsidRPr="00225607" w:rsidRDefault="00DF00E3" w:rsidP="008F26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5607">
        <w:rPr>
          <w:rFonts w:ascii="Times New Roman" w:hAnsi="Times New Roman"/>
          <w:b/>
          <w:sz w:val="24"/>
          <w:szCs w:val="24"/>
        </w:rPr>
        <w:t>ОБЩИНСКИ СЪВЕТ</w:t>
      </w:r>
    </w:p>
    <w:p w14:paraId="13262B21" w14:textId="77777777" w:rsidR="00DF00E3" w:rsidRPr="00225607" w:rsidRDefault="00DF00E3" w:rsidP="008F26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5607">
        <w:rPr>
          <w:rFonts w:ascii="Times New Roman" w:hAnsi="Times New Roman"/>
          <w:b/>
          <w:sz w:val="24"/>
          <w:szCs w:val="24"/>
        </w:rPr>
        <w:t>РУСЕ</w:t>
      </w:r>
    </w:p>
    <w:p w14:paraId="3A513ACD" w14:textId="77777777" w:rsidR="00DF00E3" w:rsidRPr="00225607" w:rsidRDefault="00DF00E3" w:rsidP="008F26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9498B96" w14:textId="77777777" w:rsidR="00DF00E3" w:rsidRPr="00225607" w:rsidRDefault="00DF00E3" w:rsidP="008F26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5607">
        <w:rPr>
          <w:rFonts w:ascii="Times New Roman" w:hAnsi="Times New Roman"/>
          <w:b/>
          <w:sz w:val="24"/>
          <w:szCs w:val="24"/>
        </w:rPr>
        <w:t>ПРЕДЛОЖЕНИЕ</w:t>
      </w:r>
      <w:r w:rsidR="00A0555D" w:rsidRPr="00225607">
        <w:rPr>
          <w:rFonts w:ascii="Times New Roman" w:hAnsi="Times New Roman"/>
          <w:b/>
          <w:sz w:val="24"/>
          <w:szCs w:val="24"/>
        </w:rPr>
        <w:t>:</w:t>
      </w:r>
    </w:p>
    <w:p w14:paraId="757CCD69" w14:textId="77777777" w:rsidR="00A0555D" w:rsidRPr="00225607" w:rsidRDefault="00A0555D" w:rsidP="008F26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FE11FC4" w14:textId="17CACD6C" w:rsidR="00DF00E3" w:rsidRDefault="00F00598" w:rsidP="008F26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5607">
        <w:rPr>
          <w:rFonts w:ascii="Times New Roman" w:hAnsi="Times New Roman"/>
          <w:b/>
          <w:sz w:val="24"/>
          <w:szCs w:val="24"/>
        </w:rPr>
        <w:t xml:space="preserve">ОТ </w:t>
      </w:r>
      <w:r w:rsidR="00292268">
        <w:rPr>
          <w:rFonts w:ascii="Times New Roman" w:hAnsi="Times New Roman"/>
          <w:b/>
          <w:sz w:val="24"/>
          <w:szCs w:val="24"/>
        </w:rPr>
        <w:t>ЗЛАТОМИРА СТЕФАНОВА</w:t>
      </w:r>
    </w:p>
    <w:p w14:paraId="05C20B9E" w14:textId="0044656C" w:rsidR="00292268" w:rsidRPr="00225607" w:rsidRDefault="00292268" w:rsidP="008F26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ЗАМ.-КМЕТ НА ОБЩИНА РУСЕ</w:t>
      </w:r>
    </w:p>
    <w:p w14:paraId="0A8C8E54" w14:textId="41863E65" w:rsidR="00DF00E3" w:rsidRDefault="00292268" w:rsidP="008F26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</w:t>
      </w:r>
      <w:r w:rsidR="00DF00E3" w:rsidRPr="00225607">
        <w:rPr>
          <w:rFonts w:ascii="Times New Roman" w:hAnsi="Times New Roman"/>
          <w:b/>
          <w:sz w:val="24"/>
          <w:szCs w:val="24"/>
        </w:rPr>
        <w:t>КМЕТ НА ОБЩИНА РУСЕ</w:t>
      </w:r>
    </w:p>
    <w:p w14:paraId="6D628A35" w14:textId="52F48848" w:rsidR="00292268" w:rsidRDefault="00292268" w:rsidP="008F26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6747A">
        <w:rPr>
          <w:rFonts w:ascii="Times New Roman" w:hAnsi="Times New Roman"/>
          <w:b/>
          <w:sz w:val="24"/>
          <w:szCs w:val="24"/>
        </w:rPr>
        <w:t>Съгласно Заповед №95</w:t>
      </w:r>
      <w:r w:rsidR="0086747A" w:rsidRPr="0086747A">
        <w:rPr>
          <w:rFonts w:ascii="Times New Roman" w:hAnsi="Times New Roman"/>
          <w:b/>
          <w:sz w:val="24"/>
          <w:szCs w:val="24"/>
        </w:rPr>
        <w:t>4</w:t>
      </w:r>
      <w:r w:rsidRPr="0086747A">
        <w:rPr>
          <w:rFonts w:ascii="Times New Roman" w:hAnsi="Times New Roman"/>
          <w:b/>
          <w:sz w:val="24"/>
          <w:szCs w:val="24"/>
        </w:rPr>
        <w:t>/26.03.2026г.</w:t>
      </w:r>
    </w:p>
    <w:p w14:paraId="4D3CE41D" w14:textId="77777777" w:rsidR="005F296C" w:rsidRPr="00225607" w:rsidRDefault="005F296C" w:rsidP="008F26A8">
      <w:pPr>
        <w:tabs>
          <w:tab w:val="left" w:pos="9360"/>
        </w:tabs>
        <w:spacing w:after="0" w:line="240" w:lineRule="auto"/>
        <w:ind w:right="-131"/>
        <w:rPr>
          <w:rFonts w:ascii="Times New Roman" w:eastAsiaTheme="minorHAnsi" w:hAnsi="Times New Roman"/>
          <w:i/>
          <w:sz w:val="24"/>
          <w:szCs w:val="24"/>
        </w:rPr>
      </w:pPr>
    </w:p>
    <w:p w14:paraId="3407FDD5" w14:textId="3E43A6F3" w:rsidR="00621127" w:rsidRDefault="005F296C" w:rsidP="006211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25607">
        <w:rPr>
          <w:rFonts w:ascii="Times New Roman" w:eastAsiaTheme="minorHAnsi" w:hAnsi="Times New Roman"/>
          <w:b/>
          <w:sz w:val="24"/>
          <w:szCs w:val="24"/>
        </w:rPr>
        <w:t>ОТНОСНО:</w:t>
      </w:r>
      <w:r w:rsidR="00A1162A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F905D8">
        <w:rPr>
          <w:rFonts w:ascii="Times New Roman" w:eastAsiaTheme="minorHAnsi" w:hAnsi="Times New Roman"/>
          <w:bCs/>
          <w:i/>
          <w:iCs/>
          <w:sz w:val="24"/>
          <w:szCs w:val="24"/>
        </w:rPr>
        <w:t>п</w:t>
      </w:r>
      <w:r w:rsidR="00292268" w:rsidRPr="00F905D8">
        <w:rPr>
          <w:rFonts w:ascii="Times New Roman" w:eastAsiaTheme="minorHAnsi" w:hAnsi="Times New Roman"/>
          <w:bCs/>
          <w:i/>
          <w:iCs/>
          <w:sz w:val="24"/>
          <w:szCs w:val="24"/>
        </w:rPr>
        <w:t xml:space="preserve">редложение за предоставяне на социалната услуга Дом за стари хора „Възраждане“ на </w:t>
      </w:r>
      <w:r w:rsidR="0086747A" w:rsidRPr="00F905D8">
        <w:rPr>
          <w:rFonts w:ascii="Times New Roman" w:eastAsiaTheme="minorHAnsi" w:hAnsi="Times New Roman"/>
          <w:bCs/>
          <w:i/>
          <w:iCs/>
          <w:sz w:val="24"/>
          <w:szCs w:val="24"/>
        </w:rPr>
        <w:t>втори адрес</w:t>
      </w:r>
      <w:r w:rsidR="00F905D8" w:rsidRPr="00F905D8">
        <w:rPr>
          <w:rFonts w:ascii="Times New Roman" w:eastAsiaTheme="minorHAnsi" w:hAnsi="Times New Roman"/>
          <w:bCs/>
          <w:i/>
          <w:iCs/>
          <w:sz w:val="24"/>
          <w:szCs w:val="24"/>
        </w:rPr>
        <w:t>.</w:t>
      </w:r>
    </w:p>
    <w:p w14:paraId="55769E05" w14:textId="77777777" w:rsidR="00C90F6E" w:rsidRDefault="00C90F6E" w:rsidP="006211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874A45C" w14:textId="5BEFC0F9" w:rsidR="00605D7D" w:rsidRDefault="00A84489" w:rsidP="00F905D8">
      <w:pPr>
        <w:spacing w:after="0" w:line="240" w:lineRule="auto"/>
        <w:ind w:hanging="142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ab/>
      </w:r>
      <w:r w:rsidR="005F296C" w:rsidRPr="00225607">
        <w:rPr>
          <w:rFonts w:ascii="Times New Roman" w:eastAsiaTheme="minorHAnsi" w:hAnsi="Times New Roman"/>
          <w:b/>
          <w:sz w:val="24"/>
          <w:szCs w:val="24"/>
        </w:rPr>
        <w:t>УВАЖАЕМИ ОБЩИНСКИ СЪВЕТНИЦИ,</w:t>
      </w:r>
    </w:p>
    <w:p w14:paraId="067F19C5" w14:textId="77777777" w:rsidR="00C90F6E" w:rsidRDefault="00C90F6E" w:rsidP="00621127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4EC6CFA9" w14:textId="33F78B6D" w:rsidR="00292268" w:rsidRPr="00812439" w:rsidRDefault="00812439" w:rsidP="00935B92">
      <w:pPr>
        <w:spacing w:after="0" w:line="240" w:lineRule="auto"/>
        <w:ind w:firstLine="567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Във връзка с реформа в сферата на социалните услуги, се извършват основен ремонт </w:t>
      </w:r>
      <w:r w:rsidR="00935B92" w:rsidRPr="00943159">
        <w:rPr>
          <w:rFonts w:ascii="Times New Roman" w:eastAsiaTheme="minorHAnsi" w:hAnsi="Times New Roman"/>
          <w:sz w:val="24"/>
          <w:szCs w:val="24"/>
        </w:rPr>
        <w:t>и модернизация на Д</w:t>
      </w:r>
      <w:r w:rsidR="00935B92">
        <w:rPr>
          <w:rFonts w:ascii="Times New Roman" w:eastAsiaTheme="minorHAnsi" w:hAnsi="Times New Roman"/>
          <w:sz w:val="24"/>
          <w:szCs w:val="24"/>
        </w:rPr>
        <w:t xml:space="preserve">ом за стари хора „Възраждане“ </w:t>
      </w:r>
      <w:r w:rsidR="00935B92">
        <w:rPr>
          <w:rFonts w:ascii="Times New Roman" w:eastAsiaTheme="minorHAnsi" w:hAnsi="Times New Roman"/>
          <w:sz w:val="24"/>
          <w:szCs w:val="24"/>
          <w:lang w:val="en-US"/>
        </w:rPr>
        <w:t>(</w:t>
      </w:r>
      <w:r w:rsidR="00935B92">
        <w:rPr>
          <w:rFonts w:ascii="Times New Roman" w:eastAsiaTheme="minorHAnsi" w:hAnsi="Times New Roman"/>
          <w:sz w:val="24"/>
          <w:szCs w:val="24"/>
        </w:rPr>
        <w:t>Д</w:t>
      </w:r>
      <w:r w:rsidR="00935B92" w:rsidRPr="00943159">
        <w:rPr>
          <w:rFonts w:ascii="Times New Roman" w:eastAsiaTheme="minorHAnsi" w:hAnsi="Times New Roman"/>
          <w:sz w:val="24"/>
          <w:szCs w:val="24"/>
        </w:rPr>
        <w:t>СХ</w:t>
      </w:r>
      <w:r w:rsidR="00935B92">
        <w:rPr>
          <w:rFonts w:ascii="Times New Roman" w:eastAsiaTheme="minorHAnsi" w:hAnsi="Times New Roman"/>
          <w:sz w:val="24"/>
          <w:szCs w:val="24"/>
          <w:lang w:val="en-US"/>
        </w:rPr>
        <w:t>)</w:t>
      </w:r>
      <w:r w:rsidR="00935B92" w:rsidRPr="00943159">
        <w:rPr>
          <w:rFonts w:ascii="Times New Roman" w:eastAsiaTheme="minorHAnsi" w:hAnsi="Times New Roman"/>
          <w:sz w:val="24"/>
          <w:szCs w:val="24"/>
        </w:rPr>
        <w:t>, финансиран</w:t>
      </w:r>
      <w:r w:rsidR="00935B92">
        <w:rPr>
          <w:rFonts w:ascii="Times New Roman" w:eastAsiaTheme="minorHAnsi" w:hAnsi="Times New Roman"/>
          <w:sz w:val="24"/>
          <w:szCs w:val="24"/>
        </w:rPr>
        <w:t>и</w:t>
      </w:r>
      <w:r w:rsidR="00935B92" w:rsidRPr="00943159">
        <w:rPr>
          <w:rFonts w:ascii="Times New Roman" w:eastAsiaTheme="minorHAnsi" w:hAnsi="Times New Roman"/>
          <w:sz w:val="24"/>
          <w:szCs w:val="24"/>
        </w:rPr>
        <w:t xml:space="preserve"> по Националния план за възстановяване и устойчивост </w:t>
      </w:r>
      <w:r w:rsidR="00935B92">
        <w:rPr>
          <w:rFonts w:ascii="Times New Roman" w:eastAsiaTheme="minorHAnsi" w:hAnsi="Times New Roman"/>
          <w:sz w:val="24"/>
          <w:szCs w:val="24"/>
          <w:lang w:val="en-US"/>
        </w:rPr>
        <w:t>(</w:t>
      </w:r>
      <w:r w:rsidR="00935B92" w:rsidRPr="00943159">
        <w:rPr>
          <w:rFonts w:ascii="Times New Roman" w:eastAsiaTheme="minorHAnsi" w:hAnsi="Times New Roman"/>
          <w:sz w:val="24"/>
          <w:szCs w:val="24"/>
        </w:rPr>
        <w:t>НПВУ</w:t>
      </w:r>
      <w:r w:rsidR="00935B92" w:rsidRPr="00812439">
        <w:rPr>
          <w:rFonts w:ascii="Times New Roman" w:eastAsiaTheme="minorHAnsi" w:hAnsi="Times New Roman"/>
          <w:sz w:val="24"/>
          <w:szCs w:val="24"/>
          <w:lang w:val="en-US"/>
        </w:rPr>
        <w:t>)</w:t>
      </w:r>
      <w:r>
        <w:rPr>
          <w:rFonts w:ascii="Times New Roman" w:eastAsiaTheme="minorHAnsi" w:hAnsi="Times New Roman"/>
          <w:sz w:val="24"/>
          <w:szCs w:val="24"/>
        </w:rPr>
        <w:t>.</w:t>
      </w:r>
      <w:r w:rsidR="000B15CE" w:rsidRPr="00812439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032490DF" w14:textId="370B004D" w:rsidR="00B11E54" w:rsidRDefault="0086747A" w:rsidP="00B11E54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ДСХ е с </w:t>
      </w:r>
      <w:r w:rsidR="001C620C">
        <w:rPr>
          <w:rFonts w:ascii="Times New Roman" w:eastAsiaTheme="minorHAnsi" w:hAnsi="Times New Roman"/>
          <w:sz w:val="24"/>
          <w:szCs w:val="24"/>
        </w:rPr>
        <w:t xml:space="preserve">адрес </w:t>
      </w:r>
      <w:r w:rsidR="001C620C" w:rsidRPr="001C620C">
        <w:rPr>
          <w:rFonts w:ascii="Times New Roman" w:eastAsiaTheme="minorHAnsi" w:hAnsi="Times New Roman"/>
          <w:sz w:val="24"/>
          <w:szCs w:val="24"/>
        </w:rPr>
        <w:t xml:space="preserve">гр. Русе, </w:t>
      </w:r>
      <w:r>
        <w:rPr>
          <w:rFonts w:ascii="Times New Roman" w:eastAsiaTheme="minorHAnsi" w:hAnsi="Times New Roman"/>
          <w:sz w:val="24"/>
          <w:szCs w:val="24"/>
        </w:rPr>
        <w:t>ул. „Алеи Възраждане“ №86.</w:t>
      </w:r>
      <w:r w:rsidR="00935B92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="00935B92">
        <w:rPr>
          <w:rFonts w:ascii="Times New Roman" w:eastAsiaTheme="minorHAnsi" w:hAnsi="Times New Roman"/>
          <w:sz w:val="24"/>
          <w:szCs w:val="24"/>
        </w:rPr>
        <w:t xml:space="preserve">Социалната услуга </w:t>
      </w:r>
      <w:r w:rsidRPr="0086747A">
        <w:rPr>
          <w:rFonts w:ascii="Times New Roman" w:eastAsiaTheme="minorHAnsi" w:hAnsi="Times New Roman"/>
          <w:sz w:val="24"/>
          <w:szCs w:val="24"/>
        </w:rPr>
        <w:t xml:space="preserve">предоставя </w:t>
      </w:r>
      <w:r w:rsidR="00B11E54">
        <w:rPr>
          <w:rFonts w:ascii="Times New Roman" w:eastAsiaTheme="minorHAnsi" w:hAnsi="Times New Roman"/>
          <w:sz w:val="24"/>
          <w:szCs w:val="24"/>
        </w:rPr>
        <w:t xml:space="preserve">24-часова грижа на лица в </w:t>
      </w:r>
      <w:r w:rsidR="00B11E54" w:rsidRPr="0086747A">
        <w:rPr>
          <w:rFonts w:ascii="Times New Roman" w:eastAsiaTheme="minorHAnsi" w:hAnsi="Times New Roman"/>
          <w:sz w:val="24"/>
          <w:szCs w:val="24"/>
        </w:rPr>
        <w:t>надтрудоспособна възраст</w:t>
      </w:r>
      <w:r w:rsidR="00B11E54">
        <w:rPr>
          <w:rFonts w:ascii="Times New Roman" w:eastAsiaTheme="minorHAnsi" w:hAnsi="Times New Roman"/>
          <w:sz w:val="24"/>
          <w:szCs w:val="24"/>
        </w:rPr>
        <w:t xml:space="preserve">, включително и лица с намалена подвижност. </w:t>
      </w:r>
      <w:r w:rsidR="00B11E54" w:rsidRPr="0086747A">
        <w:rPr>
          <w:rFonts w:ascii="Times New Roman" w:eastAsiaTheme="minorHAnsi" w:hAnsi="Times New Roman"/>
          <w:sz w:val="24"/>
          <w:szCs w:val="24"/>
        </w:rPr>
        <w:t>Дейността включва осигуряване на подслон, храна, медицинско наблюдение, хигиенни и битови услуги, социална работа и организиране на свободното време</w:t>
      </w:r>
      <w:r w:rsidR="00B11E54" w:rsidRPr="001C620C">
        <w:rPr>
          <w:rFonts w:ascii="Times New Roman" w:eastAsiaTheme="minorHAnsi" w:hAnsi="Times New Roman"/>
          <w:sz w:val="24"/>
          <w:szCs w:val="24"/>
        </w:rPr>
        <w:t>.</w:t>
      </w:r>
    </w:p>
    <w:p w14:paraId="45755A7D" w14:textId="14B88194" w:rsidR="000C71A9" w:rsidRDefault="00B11E54" w:rsidP="00B11E54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1C620C">
        <w:rPr>
          <w:rFonts w:ascii="Times New Roman" w:eastAsiaTheme="minorHAnsi" w:hAnsi="Times New Roman"/>
          <w:sz w:val="24"/>
          <w:szCs w:val="24"/>
        </w:rPr>
        <w:t xml:space="preserve">Услугата </w:t>
      </w:r>
      <w:r w:rsidR="00E3509B">
        <w:rPr>
          <w:rFonts w:ascii="Times New Roman" w:eastAsiaTheme="minorHAnsi" w:hAnsi="Times New Roman"/>
          <w:sz w:val="24"/>
          <w:szCs w:val="24"/>
        </w:rPr>
        <w:t xml:space="preserve">е с капацитет 234 места, </w:t>
      </w:r>
      <w:r w:rsidRPr="001C620C">
        <w:rPr>
          <w:rFonts w:ascii="Times New Roman" w:eastAsiaTheme="minorHAnsi" w:hAnsi="Times New Roman"/>
          <w:sz w:val="24"/>
          <w:szCs w:val="24"/>
        </w:rPr>
        <w:t xml:space="preserve">предоставя </w:t>
      </w:r>
      <w:r w:rsidR="00E3509B">
        <w:rPr>
          <w:rFonts w:ascii="Times New Roman" w:eastAsiaTheme="minorHAnsi" w:hAnsi="Times New Roman"/>
          <w:sz w:val="24"/>
          <w:szCs w:val="24"/>
        </w:rPr>
        <w:t xml:space="preserve">се </w:t>
      </w:r>
      <w:r w:rsidRPr="001C620C">
        <w:rPr>
          <w:rFonts w:ascii="Times New Roman" w:eastAsiaTheme="minorHAnsi" w:hAnsi="Times New Roman"/>
          <w:sz w:val="24"/>
          <w:szCs w:val="24"/>
        </w:rPr>
        <w:t>като държавно де</w:t>
      </w:r>
      <w:r>
        <w:rPr>
          <w:rFonts w:ascii="Times New Roman" w:eastAsiaTheme="minorHAnsi" w:hAnsi="Times New Roman"/>
          <w:sz w:val="24"/>
          <w:szCs w:val="24"/>
        </w:rPr>
        <w:t>легирана дейност</w:t>
      </w:r>
      <w:r w:rsidR="00E3509B">
        <w:rPr>
          <w:rFonts w:ascii="Times New Roman" w:eastAsiaTheme="minorHAnsi" w:hAnsi="Times New Roman"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sz w:val="24"/>
          <w:szCs w:val="24"/>
        </w:rPr>
        <w:t xml:space="preserve"> управлява</w:t>
      </w:r>
      <w:r w:rsidR="00812439">
        <w:rPr>
          <w:rFonts w:ascii="Times New Roman" w:eastAsiaTheme="minorHAnsi" w:hAnsi="Times New Roman"/>
          <w:sz w:val="24"/>
          <w:szCs w:val="24"/>
        </w:rPr>
        <w:t xml:space="preserve"> се</w:t>
      </w:r>
      <w:r>
        <w:rPr>
          <w:rFonts w:ascii="Times New Roman" w:eastAsiaTheme="minorHAnsi" w:hAnsi="Times New Roman"/>
          <w:sz w:val="24"/>
          <w:szCs w:val="24"/>
        </w:rPr>
        <w:t xml:space="preserve"> от Община Русе</w:t>
      </w:r>
      <w:r w:rsidR="00E3509B">
        <w:rPr>
          <w:rFonts w:ascii="Times New Roman" w:eastAsiaTheme="minorHAnsi" w:hAnsi="Times New Roman"/>
          <w:sz w:val="24"/>
          <w:szCs w:val="24"/>
        </w:rPr>
        <w:t xml:space="preserve"> и работи при пълен капацитет</w:t>
      </w:r>
      <w:r>
        <w:rPr>
          <w:rFonts w:ascii="Times New Roman" w:eastAsiaTheme="minorHAnsi" w:hAnsi="Times New Roman"/>
          <w:sz w:val="24"/>
          <w:szCs w:val="24"/>
        </w:rPr>
        <w:t xml:space="preserve">. </w:t>
      </w:r>
      <w:r w:rsidRPr="00935B92">
        <w:rPr>
          <w:rFonts w:ascii="Times New Roman" w:eastAsiaTheme="minorHAnsi" w:hAnsi="Times New Roman"/>
          <w:sz w:val="24"/>
          <w:szCs w:val="24"/>
        </w:rPr>
        <w:t>Сградата, в която се помещава</w:t>
      </w:r>
      <w:r>
        <w:rPr>
          <w:rFonts w:ascii="Times New Roman" w:eastAsiaTheme="minorHAnsi" w:hAnsi="Times New Roman"/>
          <w:sz w:val="24"/>
          <w:szCs w:val="24"/>
        </w:rPr>
        <w:t xml:space="preserve"> ДСХ</w:t>
      </w:r>
      <w:r w:rsidRPr="00935B92">
        <w:rPr>
          <w:rFonts w:ascii="Times New Roman" w:eastAsiaTheme="minorHAnsi" w:hAnsi="Times New Roman"/>
          <w:sz w:val="24"/>
          <w:szCs w:val="24"/>
        </w:rPr>
        <w:t xml:space="preserve"> е на четири етажа с по 40 стаи на етаж.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19D3A25E" w14:textId="72AA6675" w:rsidR="00B11E54" w:rsidRPr="001C620C" w:rsidRDefault="00B11E54" w:rsidP="00B11E54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Предвид краткия срок за завършване на мащабния ремонт, бе организира</w:t>
      </w:r>
      <w:r w:rsidR="0031680E">
        <w:rPr>
          <w:rFonts w:ascii="Times New Roman" w:eastAsiaTheme="minorHAnsi" w:hAnsi="Times New Roman"/>
          <w:sz w:val="24"/>
          <w:szCs w:val="24"/>
        </w:rPr>
        <w:t>но</w:t>
      </w:r>
      <w:r>
        <w:rPr>
          <w:rFonts w:ascii="Times New Roman" w:eastAsiaTheme="minorHAnsi" w:hAnsi="Times New Roman"/>
          <w:sz w:val="24"/>
          <w:szCs w:val="24"/>
        </w:rPr>
        <w:t xml:space="preserve"> поетапно преместване на потребителите, за да се осигури тяхната безопасност, </w:t>
      </w:r>
      <w:r w:rsidRPr="00EA2478">
        <w:rPr>
          <w:rFonts w:ascii="Times New Roman" w:eastAsiaTheme="minorHAnsi" w:hAnsi="Times New Roman"/>
          <w:sz w:val="24"/>
          <w:szCs w:val="24"/>
        </w:rPr>
        <w:t>качественото изпълнение на строителните дейности</w:t>
      </w:r>
      <w:r>
        <w:rPr>
          <w:rFonts w:ascii="Times New Roman" w:eastAsiaTheme="minorHAnsi" w:hAnsi="Times New Roman"/>
          <w:sz w:val="24"/>
          <w:szCs w:val="24"/>
        </w:rPr>
        <w:t xml:space="preserve"> и завършването им в срок </w:t>
      </w:r>
      <w:r>
        <w:rPr>
          <w:rFonts w:ascii="Times New Roman" w:eastAsiaTheme="minorHAnsi" w:hAnsi="Times New Roman"/>
          <w:sz w:val="24"/>
          <w:szCs w:val="24"/>
          <w:lang w:val="en-US"/>
        </w:rPr>
        <w:t>(30.06.2026</w:t>
      </w:r>
      <w:r>
        <w:rPr>
          <w:rFonts w:ascii="Times New Roman" w:eastAsiaTheme="minorHAnsi" w:hAnsi="Times New Roman"/>
          <w:sz w:val="24"/>
          <w:szCs w:val="24"/>
        </w:rPr>
        <w:t xml:space="preserve"> г.</w:t>
      </w:r>
      <w:r>
        <w:rPr>
          <w:rFonts w:ascii="Times New Roman" w:eastAsiaTheme="minorHAnsi" w:hAnsi="Times New Roman"/>
          <w:sz w:val="24"/>
          <w:szCs w:val="24"/>
          <w:lang w:val="en-US"/>
        </w:rPr>
        <w:t>)</w:t>
      </w:r>
      <w:r>
        <w:rPr>
          <w:rFonts w:ascii="Times New Roman" w:eastAsiaTheme="minorHAnsi" w:hAnsi="Times New Roman"/>
          <w:sz w:val="24"/>
          <w:szCs w:val="24"/>
        </w:rPr>
        <w:t>. Към момента</w:t>
      </w:r>
      <w:r w:rsidR="00C90F6E">
        <w:rPr>
          <w:rFonts w:ascii="Times New Roman" w:eastAsiaTheme="minorHAnsi" w:hAnsi="Times New Roman"/>
          <w:sz w:val="24"/>
          <w:szCs w:val="24"/>
        </w:rPr>
        <w:t>,</w:t>
      </w:r>
      <w:r>
        <w:rPr>
          <w:rFonts w:ascii="Times New Roman" w:eastAsiaTheme="minorHAnsi" w:hAnsi="Times New Roman"/>
          <w:sz w:val="24"/>
          <w:szCs w:val="24"/>
        </w:rPr>
        <w:t xml:space="preserve"> част от потребители</w:t>
      </w:r>
      <w:r w:rsidR="000B15CE">
        <w:rPr>
          <w:rFonts w:ascii="Times New Roman" w:eastAsiaTheme="minorHAnsi" w:hAnsi="Times New Roman"/>
          <w:sz w:val="24"/>
          <w:szCs w:val="24"/>
        </w:rPr>
        <w:t>те</w:t>
      </w:r>
      <w:r>
        <w:rPr>
          <w:rFonts w:ascii="Times New Roman" w:eastAsiaTheme="minorHAnsi" w:hAnsi="Times New Roman"/>
          <w:sz w:val="24"/>
          <w:szCs w:val="24"/>
        </w:rPr>
        <w:t xml:space="preserve"> са настанени за лечение в УМБАЛ „Медика Русе“, а друга част използват правото си на домашен отпуск. </w:t>
      </w:r>
    </w:p>
    <w:p w14:paraId="137E4DE2" w14:textId="42642EE5" w:rsidR="00E35328" w:rsidRDefault="00812439" w:rsidP="00812439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Предвид осигуряване непрекъсваемост</w:t>
      </w:r>
      <w:r w:rsidR="002808AF">
        <w:rPr>
          <w:rFonts w:ascii="Times New Roman" w:eastAsiaTheme="minorHAnsi" w:hAnsi="Times New Roman"/>
          <w:sz w:val="24"/>
          <w:szCs w:val="24"/>
        </w:rPr>
        <w:t>та</w:t>
      </w:r>
      <w:r>
        <w:rPr>
          <w:rFonts w:ascii="Times New Roman" w:eastAsiaTheme="minorHAnsi" w:hAnsi="Times New Roman"/>
          <w:sz w:val="24"/>
          <w:szCs w:val="24"/>
        </w:rPr>
        <w:t xml:space="preserve"> на услугата при спазване на всички нормативни изисквания за качество и безопасност</w:t>
      </w:r>
      <w:r w:rsidR="002808AF">
        <w:rPr>
          <w:rFonts w:ascii="Times New Roman" w:eastAsiaTheme="minorHAnsi" w:hAnsi="Times New Roman"/>
          <w:sz w:val="24"/>
          <w:szCs w:val="24"/>
        </w:rPr>
        <w:t>,</w:t>
      </w:r>
      <w:r>
        <w:rPr>
          <w:rFonts w:ascii="Times New Roman" w:eastAsiaTheme="minorHAnsi" w:hAnsi="Times New Roman"/>
          <w:sz w:val="24"/>
          <w:szCs w:val="24"/>
        </w:rPr>
        <w:t xml:space="preserve"> са и</w:t>
      </w:r>
      <w:r w:rsidR="00B11E54">
        <w:rPr>
          <w:rFonts w:ascii="Times New Roman" w:eastAsiaTheme="minorHAnsi" w:hAnsi="Times New Roman"/>
          <w:sz w:val="24"/>
          <w:szCs w:val="24"/>
        </w:rPr>
        <w:t>звършен</w:t>
      </w:r>
      <w:r w:rsidR="004F08E4">
        <w:rPr>
          <w:rFonts w:ascii="Times New Roman" w:eastAsiaTheme="minorHAnsi" w:hAnsi="Times New Roman"/>
          <w:sz w:val="24"/>
          <w:szCs w:val="24"/>
        </w:rPr>
        <w:t xml:space="preserve">и огледи на сгради и </w:t>
      </w:r>
      <w:r w:rsidR="00B11E54">
        <w:rPr>
          <w:rFonts w:ascii="Times New Roman" w:eastAsiaTheme="minorHAnsi" w:hAnsi="Times New Roman"/>
          <w:sz w:val="24"/>
          <w:szCs w:val="24"/>
        </w:rPr>
        <w:t>анализ</w:t>
      </w:r>
      <w:r w:rsidR="004F08E4">
        <w:rPr>
          <w:rFonts w:ascii="Times New Roman" w:eastAsiaTheme="minorHAnsi" w:hAnsi="Times New Roman"/>
          <w:sz w:val="24"/>
          <w:szCs w:val="24"/>
        </w:rPr>
        <w:t xml:space="preserve"> на </w:t>
      </w:r>
      <w:r w:rsidR="00B11E54">
        <w:rPr>
          <w:rFonts w:ascii="Times New Roman" w:eastAsiaTheme="minorHAnsi" w:hAnsi="Times New Roman"/>
          <w:sz w:val="24"/>
          <w:szCs w:val="24"/>
        </w:rPr>
        <w:t>възможностите за временно настаняване на потребителите</w:t>
      </w:r>
      <w:r w:rsidR="004F08E4">
        <w:rPr>
          <w:rFonts w:ascii="Times New Roman" w:eastAsiaTheme="minorHAnsi" w:hAnsi="Times New Roman"/>
          <w:sz w:val="24"/>
          <w:szCs w:val="24"/>
        </w:rPr>
        <w:t xml:space="preserve"> </w:t>
      </w:r>
      <w:r w:rsidR="00B11E54">
        <w:rPr>
          <w:rFonts w:ascii="Times New Roman" w:eastAsiaTheme="minorHAnsi" w:hAnsi="Times New Roman"/>
          <w:sz w:val="24"/>
          <w:szCs w:val="24"/>
        </w:rPr>
        <w:t xml:space="preserve">на втори адрес. </w:t>
      </w:r>
    </w:p>
    <w:p w14:paraId="077140EB" w14:textId="0A6969CE" w:rsidR="00DA2D52" w:rsidRDefault="004F08E4" w:rsidP="008057EF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След извършените огледи като подходяща</w:t>
      </w:r>
      <w:r w:rsidR="002808AF">
        <w:rPr>
          <w:rFonts w:ascii="Times New Roman" w:eastAsiaTheme="minorHAnsi" w:hAnsi="Times New Roman"/>
          <w:sz w:val="24"/>
          <w:szCs w:val="24"/>
        </w:rPr>
        <w:t>,</w:t>
      </w:r>
      <w:r w:rsidR="003C2F0F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се установи сграда на адрес: гр. Русе, ул. „Стоян Заимов“ № 2А, </w:t>
      </w:r>
      <w:r w:rsidR="002A0225">
        <w:rPr>
          <w:rFonts w:ascii="Times New Roman" w:eastAsiaTheme="minorHAnsi" w:hAnsi="Times New Roman"/>
          <w:sz w:val="24"/>
          <w:szCs w:val="24"/>
        </w:rPr>
        <w:t>собственост на „Комплексен онкологичен център-Русе“ ЕООД.</w:t>
      </w:r>
      <w:r w:rsidR="008057EF">
        <w:rPr>
          <w:rFonts w:ascii="Times New Roman" w:eastAsiaTheme="minorHAnsi" w:hAnsi="Times New Roman"/>
          <w:sz w:val="24"/>
          <w:szCs w:val="24"/>
        </w:rPr>
        <w:t xml:space="preserve"> </w:t>
      </w:r>
      <w:r w:rsidR="002A0225">
        <w:rPr>
          <w:rFonts w:ascii="Times New Roman" w:eastAsiaTheme="minorHAnsi" w:hAnsi="Times New Roman"/>
          <w:sz w:val="24"/>
          <w:szCs w:val="24"/>
        </w:rPr>
        <w:t>Същата</w:t>
      </w:r>
      <w:r w:rsidR="002808AF">
        <w:rPr>
          <w:rFonts w:ascii="Times New Roman" w:eastAsiaTheme="minorHAnsi" w:hAnsi="Times New Roman"/>
          <w:sz w:val="24"/>
          <w:szCs w:val="24"/>
        </w:rPr>
        <w:t xml:space="preserve"> </w:t>
      </w:r>
      <w:r w:rsidR="002A0225">
        <w:rPr>
          <w:rFonts w:ascii="Times New Roman" w:eastAsiaTheme="minorHAnsi" w:hAnsi="Times New Roman"/>
          <w:sz w:val="24"/>
          <w:szCs w:val="24"/>
        </w:rPr>
        <w:t>е използвана за лечение и стационар на пациенти с КОВИД-19</w:t>
      </w:r>
      <w:r w:rsidR="000B15CE">
        <w:rPr>
          <w:rFonts w:ascii="Times New Roman" w:eastAsiaTheme="minorHAnsi" w:hAnsi="Times New Roman"/>
          <w:sz w:val="24"/>
          <w:szCs w:val="24"/>
        </w:rPr>
        <w:t>.</w:t>
      </w:r>
      <w:r w:rsidR="002A0225">
        <w:rPr>
          <w:rFonts w:ascii="Times New Roman" w:eastAsiaTheme="minorHAnsi" w:hAnsi="Times New Roman"/>
          <w:sz w:val="24"/>
          <w:szCs w:val="24"/>
        </w:rPr>
        <w:t xml:space="preserve"> </w:t>
      </w:r>
      <w:r w:rsidR="000B15CE">
        <w:rPr>
          <w:rFonts w:ascii="Times New Roman" w:eastAsiaTheme="minorHAnsi" w:hAnsi="Times New Roman"/>
          <w:sz w:val="24"/>
          <w:szCs w:val="24"/>
        </w:rPr>
        <w:t>К</w:t>
      </w:r>
      <w:r w:rsidR="002A0225">
        <w:rPr>
          <w:rFonts w:ascii="Times New Roman" w:eastAsiaTheme="minorHAnsi" w:hAnsi="Times New Roman"/>
          <w:sz w:val="24"/>
          <w:szCs w:val="24"/>
        </w:rPr>
        <w:t xml:space="preserve">ъм момента е неизползваема, </w:t>
      </w:r>
      <w:r w:rsidR="00FE3E7B">
        <w:rPr>
          <w:rFonts w:ascii="Times New Roman" w:eastAsiaTheme="minorHAnsi" w:hAnsi="Times New Roman"/>
          <w:sz w:val="24"/>
          <w:szCs w:val="24"/>
        </w:rPr>
        <w:t xml:space="preserve">но </w:t>
      </w:r>
      <w:r w:rsidR="002A0225">
        <w:rPr>
          <w:rFonts w:ascii="Times New Roman" w:eastAsiaTheme="minorHAnsi" w:hAnsi="Times New Roman"/>
          <w:sz w:val="24"/>
          <w:szCs w:val="24"/>
        </w:rPr>
        <w:t>в добро състояние след ремонт.</w:t>
      </w:r>
      <w:r w:rsidR="008057EF">
        <w:rPr>
          <w:rFonts w:ascii="Times New Roman" w:eastAsiaTheme="minorHAnsi" w:hAnsi="Times New Roman"/>
          <w:sz w:val="24"/>
          <w:szCs w:val="24"/>
        </w:rPr>
        <w:t xml:space="preserve"> </w:t>
      </w:r>
      <w:r w:rsidR="00DA2D52">
        <w:rPr>
          <w:rFonts w:ascii="Times New Roman" w:eastAsiaTheme="minorHAnsi" w:hAnsi="Times New Roman"/>
          <w:sz w:val="24"/>
          <w:szCs w:val="24"/>
        </w:rPr>
        <w:t>Предвид стандартите, посочени в Наредбата за качество на социалните услуги, с</w:t>
      </w:r>
      <w:r w:rsidR="002A0225">
        <w:rPr>
          <w:rFonts w:ascii="Times New Roman" w:eastAsiaTheme="minorHAnsi" w:hAnsi="Times New Roman"/>
          <w:sz w:val="24"/>
          <w:szCs w:val="24"/>
        </w:rPr>
        <w:t>градата</w:t>
      </w:r>
      <w:r w:rsidR="00DA2D52">
        <w:rPr>
          <w:rFonts w:ascii="Times New Roman" w:eastAsiaTheme="minorHAnsi" w:hAnsi="Times New Roman"/>
          <w:sz w:val="24"/>
          <w:szCs w:val="24"/>
        </w:rPr>
        <w:t xml:space="preserve"> разполага с достатъчен брой спални, санитарни и общи помещения за настаняване на 30 потребите</w:t>
      </w:r>
      <w:r w:rsidR="000B15CE">
        <w:rPr>
          <w:rFonts w:ascii="Times New Roman" w:eastAsiaTheme="minorHAnsi" w:hAnsi="Times New Roman"/>
          <w:sz w:val="24"/>
          <w:szCs w:val="24"/>
        </w:rPr>
        <w:t>ли.</w:t>
      </w:r>
    </w:p>
    <w:p w14:paraId="602D52B7" w14:textId="4A03712A" w:rsidR="00756213" w:rsidRDefault="000B15CE" w:rsidP="008057EF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 xml:space="preserve">След </w:t>
      </w:r>
      <w:r w:rsidR="00DA2D52">
        <w:rPr>
          <w:rFonts w:ascii="Times New Roman" w:eastAsiaTheme="minorHAnsi" w:hAnsi="Times New Roman"/>
          <w:sz w:val="24"/>
          <w:szCs w:val="24"/>
        </w:rPr>
        <w:t xml:space="preserve">проведени разговори с </w:t>
      </w:r>
      <w:r w:rsidR="008057EF">
        <w:rPr>
          <w:rFonts w:ascii="Times New Roman" w:eastAsiaTheme="minorHAnsi" w:hAnsi="Times New Roman"/>
          <w:sz w:val="24"/>
          <w:szCs w:val="24"/>
        </w:rPr>
        <w:t xml:space="preserve">д-р </w:t>
      </w:r>
      <w:r w:rsidR="00DA2D52">
        <w:rPr>
          <w:rFonts w:ascii="Times New Roman" w:eastAsiaTheme="minorHAnsi" w:hAnsi="Times New Roman"/>
          <w:sz w:val="24"/>
          <w:szCs w:val="24"/>
        </w:rPr>
        <w:t>Камен Кожухаров – управител на КОЦ-Русе, същия</w:t>
      </w:r>
      <w:r w:rsidR="00756213">
        <w:rPr>
          <w:rFonts w:ascii="Times New Roman" w:eastAsiaTheme="minorHAnsi" w:hAnsi="Times New Roman"/>
          <w:sz w:val="24"/>
          <w:szCs w:val="24"/>
        </w:rPr>
        <w:t>т</w:t>
      </w:r>
      <w:r w:rsidR="00DA2D52">
        <w:rPr>
          <w:rFonts w:ascii="Times New Roman" w:eastAsiaTheme="minorHAnsi" w:hAnsi="Times New Roman"/>
          <w:sz w:val="24"/>
          <w:szCs w:val="24"/>
        </w:rPr>
        <w:t xml:space="preserve"> изрази съгласие за възмездно предоставяне на горе</w:t>
      </w:r>
      <w:r>
        <w:rPr>
          <w:rFonts w:ascii="Times New Roman" w:eastAsiaTheme="minorHAnsi" w:hAnsi="Times New Roman"/>
          <w:sz w:val="24"/>
          <w:szCs w:val="24"/>
        </w:rPr>
        <w:t>описаната</w:t>
      </w:r>
      <w:r w:rsidR="00DA2D52">
        <w:rPr>
          <w:rFonts w:ascii="Times New Roman" w:eastAsiaTheme="minorHAnsi" w:hAnsi="Times New Roman"/>
          <w:sz w:val="24"/>
          <w:szCs w:val="24"/>
        </w:rPr>
        <w:t xml:space="preserve"> сграда, за нуждите на потребителите на ДСХ.</w:t>
      </w:r>
      <w:r w:rsidR="008057EF">
        <w:rPr>
          <w:rFonts w:ascii="Times New Roman" w:eastAsiaTheme="minorHAnsi" w:hAnsi="Times New Roman"/>
          <w:sz w:val="24"/>
          <w:szCs w:val="24"/>
        </w:rPr>
        <w:t xml:space="preserve"> Направено е </w:t>
      </w:r>
      <w:r w:rsidR="00DA2D52">
        <w:rPr>
          <w:rFonts w:ascii="Times New Roman" w:eastAsiaTheme="minorHAnsi" w:hAnsi="Times New Roman"/>
          <w:sz w:val="24"/>
          <w:szCs w:val="24"/>
        </w:rPr>
        <w:t>писмено запитване</w:t>
      </w:r>
      <w:r w:rsidR="008057EF">
        <w:rPr>
          <w:rFonts w:ascii="Times New Roman" w:eastAsiaTheme="minorHAnsi" w:hAnsi="Times New Roman"/>
          <w:sz w:val="24"/>
          <w:szCs w:val="24"/>
        </w:rPr>
        <w:t xml:space="preserve"> в отговор, на което </w:t>
      </w:r>
      <w:r w:rsidR="00756213">
        <w:rPr>
          <w:rFonts w:ascii="Times New Roman" w:eastAsiaTheme="minorHAnsi" w:hAnsi="Times New Roman"/>
          <w:sz w:val="24"/>
          <w:szCs w:val="24"/>
        </w:rPr>
        <w:t xml:space="preserve">постъпи предложение с наемна </w:t>
      </w:r>
      <w:r w:rsidR="008057EF">
        <w:rPr>
          <w:rFonts w:ascii="Times New Roman" w:eastAsiaTheme="minorHAnsi" w:hAnsi="Times New Roman"/>
          <w:sz w:val="24"/>
          <w:szCs w:val="24"/>
        </w:rPr>
        <w:t xml:space="preserve">месечна </w:t>
      </w:r>
      <w:r w:rsidR="00756213">
        <w:rPr>
          <w:rFonts w:ascii="Times New Roman" w:eastAsiaTheme="minorHAnsi" w:hAnsi="Times New Roman"/>
          <w:sz w:val="24"/>
          <w:szCs w:val="24"/>
        </w:rPr>
        <w:t xml:space="preserve">цена за сградата, която възлиза на </w:t>
      </w:r>
      <w:r w:rsidR="008057EF">
        <w:rPr>
          <w:rFonts w:ascii="Times New Roman" w:eastAsiaTheme="minorHAnsi" w:hAnsi="Times New Roman"/>
          <w:sz w:val="24"/>
          <w:szCs w:val="24"/>
        </w:rPr>
        <w:t xml:space="preserve">стойност </w:t>
      </w:r>
      <w:r w:rsidR="00756213">
        <w:rPr>
          <w:rFonts w:ascii="Times New Roman" w:eastAsiaTheme="minorHAnsi" w:hAnsi="Times New Roman"/>
          <w:sz w:val="24"/>
          <w:szCs w:val="24"/>
        </w:rPr>
        <w:t>788 (седемстотин осемдесет и осем) евр</w:t>
      </w:r>
      <w:r w:rsidR="008057EF">
        <w:rPr>
          <w:rFonts w:ascii="Times New Roman" w:eastAsiaTheme="minorHAnsi" w:hAnsi="Times New Roman"/>
          <w:sz w:val="24"/>
          <w:szCs w:val="24"/>
        </w:rPr>
        <w:t>о</w:t>
      </w:r>
      <w:r w:rsidR="00756213">
        <w:rPr>
          <w:rFonts w:ascii="Times New Roman" w:eastAsiaTheme="minorHAnsi" w:hAnsi="Times New Roman"/>
          <w:sz w:val="24"/>
          <w:szCs w:val="24"/>
        </w:rPr>
        <w:t>.</w:t>
      </w:r>
      <w:r w:rsidR="008057EF">
        <w:rPr>
          <w:rFonts w:ascii="Times New Roman" w:eastAsiaTheme="minorHAnsi" w:hAnsi="Times New Roman"/>
          <w:sz w:val="24"/>
          <w:szCs w:val="24"/>
        </w:rPr>
        <w:t xml:space="preserve"> </w:t>
      </w:r>
      <w:r w:rsidR="00756213">
        <w:rPr>
          <w:rFonts w:ascii="Times New Roman" w:eastAsiaTheme="minorHAnsi" w:hAnsi="Times New Roman"/>
          <w:sz w:val="24"/>
          <w:szCs w:val="24"/>
        </w:rPr>
        <w:t xml:space="preserve">Заплащането на наем е текущ разход, </w:t>
      </w:r>
      <w:r>
        <w:rPr>
          <w:rFonts w:ascii="Times New Roman" w:eastAsiaTheme="minorHAnsi" w:hAnsi="Times New Roman"/>
          <w:sz w:val="24"/>
          <w:szCs w:val="24"/>
        </w:rPr>
        <w:t xml:space="preserve">което позволява да бъде извършен със </w:t>
      </w:r>
      <w:r w:rsidR="00756213">
        <w:rPr>
          <w:rFonts w:ascii="Times New Roman" w:eastAsiaTheme="minorHAnsi" w:hAnsi="Times New Roman"/>
          <w:sz w:val="24"/>
          <w:szCs w:val="24"/>
        </w:rPr>
        <w:t>средства</w:t>
      </w:r>
      <w:r>
        <w:rPr>
          <w:rFonts w:ascii="Times New Roman" w:eastAsiaTheme="minorHAnsi" w:hAnsi="Times New Roman"/>
          <w:sz w:val="24"/>
          <w:szCs w:val="24"/>
        </w:rPr>
        <w:t xml:space="preserve"> от </w:t>
      </w:r>
      <w:r w:rsidR="00242BB1">
        <w:rPr>
          <w:rFonts w:ascii="Times New Roman" w:eastAsiaTheme="minorHAnsi" w:hAnsi="Times New Roman"/>
          <w:sz w:val="24"/>
          <w:szCs w:val="24"/>
        </w:rPr>
        <w:t>делегирания бюджет</w:t>
      </w:r>
      <w:r w:rsidR="00596911">
        <w:rPr>
          <w:rFonts w:ascii="Times New Roman" w:eastAsiaTheme="minorHAnsi" w:hAnsi="Times New Roman"/>
          <w:sz w:val="24"/>
          <w:szCs w:val="24"/>
        </w:rPr>
        <w:t>.</w:t>
      </w:r>
    </w:p>
    <w:p w14:paraId="0B497F3D" w14:textId="77777777" w:rsidR="008057EF" w:rsidRPr="006204EE" w:rsidRDefault="008057EF" w:rsidP="008057EF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6204EE">
        <w:rPr>
          <w:rFonts w:ascii="Times New Roman" w:eastAsiaTheme="minorHAnsi" w:hAnsi="Times New Roman"/>
          <w:sz w:val="24"/>
          <w:szCs w:val="24"/>
        </w:rPr>
        <w:t xml:space="preserve">Промяната на мястото (адреса) на предоставяне на социалната услуга не оказва влияние върху размера на финансовите средства и не е необходимо извършване на промяна на основните бюджетни взаимоотношения на общината с централния бюджет за съответната година за делегираните от държавата дейности. </w:t>
      </w:r>
    </w:p>
    <w:p w14:paraId="25186C41" w14:textId="0361692D" w:rsidR="00605D7D" w:rsidRPr="006204EE" w:rsidRDefault="00605D7D" w:rsidP="00605D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04EE">
        <w:rPr>
          <w:rFonts w:ascii="Times New Roman" w:hAnsi="Times New Roman"/>
          <w:sz w:val="24"/>
          <w:szCs w:val="24"/>
        </w:rPr>
        <w:t xml:space="preserve">Съгласно чл. 21, т. 3 от Закона за социалните услуги, Агенцията за социално подпомагане дава предварително одобрение за създаване, </w:t>
      </w:r>
      <w:r w:rsidRPr="006204EE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промяна</w:t>
      </w:r>
      <w:r w:rsidRPr="006204EE">
        <w:rPr>
          <w:rFonts w:ascii="Times New Roman" w:hAnsi="Times New Roman"/>
          <w:sz w:val="24"/>
          <w:szCs w:val="24"/>
        </w:rPr>
        <w:t xml:space="preserve"> на броя на потребителите и </w:t>
      </w:r>
      <w:r w:rsidRPr="006204EE">
        <w:rPr>
          <w:rFonts w:ascii="Times New Roman" w:hAnsi="Times New Roman"/>
          <w:b/>
          <w:sz w:val="24"/>
          <w:szCs w:val="24"/>
          <w:bdr w:val="none" w:sz="0" w:space="0" w:color="auto" w:frame="1"/>
          <w:shd w:val="clear" w:color="auto" w:fill="FFFFFF"/>
        </w:rPr>
        <w:t>промяна</w:t>
      </w:r>
      <w:r w:rsidRPr="006204EE">
        <w:rPr>
          <w:rFonts w:ascii="Times New Roman" w:hAnsi="Times New Roman"/>
          <w:b/>
          <w:sz w:val="24"/>
          <w:szCs w:val="24"/>
        </w:rPr>
        <w:t xml:space="preserve"> на мястото на предоставяне на социалните услуги</w:t>
      </w:r>
      <w:r w:rsidRPr="006204EE">
        <w:rPr>
          <w:rFonts w:ascii="Times New Roman" w:hAnsi="Times New Roman"/>
          <w:sz w:val="24"/>
          <w:szCs w:val="24"/>
        </w:rPr>
        <w:t>, които се финансират от държавния бюджет, в съответствие с Националната карта на социалните услуги.</w:t>
      </w:r>
    </w:p>
    <w:p w14:paraId="34FDCF68" w14:textId="72BFE44A" w:rsidR="00605D7D" w:rsidRPr="006204EE" w:rsidRDefault="00605D7D" w:rsidP="003F529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04EE">
        <w:rPr>
          <w:rFonts w:ascii="Times New Roman" w:hAnsi="Times New Roman"/>
          <w:sz w:val="24"/>
          <w:szCs w:val="24"/>
        </w:rPr>
        <w:t>Съгласно чл. 25, ал.2, т. 4 от ЗСУ, к</w:t>
      </w:r>
      <w:r w:rsidRPr="006204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метовете на общини предлагат на общинския съвет създаване, прекратяване, </w:t>
      </w:r>
      <w:r w:rsidRPr="006204EE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промяна</w:t>
      </w:r>
      <w:r w:rsidRPr="006204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на броя на потребителите и </w:t>
      </w:r>
      <w:r w:rsidRPr="006204EE"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промяна</w:t>
      </w:r>
      <w:r w:rsidRPr="006204E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 на мястото на предоставяне на социалните услуги</w:t>
      </w:r>
      <w:r w:rsidRPr="006204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, които се финансират от държавния бюджет, от общинския бюджет и при условията </w:t>
      </w:r>
      <w:r w:rsidR="003C189A" w:rsidRPr="006204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на публично-частно партньорство.</w:t>
      </w:r>
    </w:p>
    <w:p w14:paraId="080AA1CD" w14:textId="366932AB" w:rsidR="003F529C" w:rsidRPr="006204EE" w:rsidRDefault="003F529C" w:rsidP="003F529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04EE">
        <w:rPr>
          <w:rFonts w:ascii="Times New Roman" w:eastAsia="Times New Roman" w:hAnsi="Times New Roman"/>
          <w:sz w:val="24"/>
          <w:szCs w:val="24"/>
          <w:lang w:eastAsia="bg-BG"/>
        </w:rPr>
        <w:t xml:space="preserve">Разпоредбата на </w:t>
      </w:r>
      <w:r w:rsidR="00E6612B" w:rsidRPr="006204EE">
        <w:rPr>
          <w:rFonts w:ascii="Times New Roman" w:eastAsia="Times New Roman" w:hAnsi="Times New Roman"/>
          <w:sz w:val="24"/>
          <w:szCs w:val="24"/>
          <w:lang w:eastAsia="bg-BG"/>
        </w:rPr>
        <w:t>чл.</w:t>
      </w:r>
      <w:r w:rsidR="004D4295" w:rsidRPr="006204E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6612B" w:rsidRPr="006204EE">
        <w:rPr>
          <w:rFonts w:ascii="Times New Roman" w:eastAsia="Times New Roman" w:hAnsi="Times New Roman"/>
          <w:sz w:val="24"/>
          <w:szCs w:val="24"/>
          <w:lang w:eastAsia="bg-BG"/>
        </w:rPr>
        <w:t>8</w:t>
      </w:r>
      <w:r w:rsidRPr="006204EE">
        <w:rPr>
          <w:rFonts w:ascii="Times New Roman" w:eastAsia="Times New Roman" w:hAnsi="Times New Roman"/>
          <w:sz w:val="24"/>
          <w:szCs w:val="24"/>
          <w:lang w:val="en-US" w:eastAsia="bg-BG"/>
        </w:rPr>
        <w:t>7</w:t>
      </w:r>
      <w:r w:rsidR="00016FBA" w:rsidRPr="006204EE">
        <w:rPr>
          <w:rFonts w:ascii="Times New Roman" w:eastAsia="Times New Roman" w:hAnsi="Times New Roman"/>
          <w:sz w:val="24"/>
          <w:szCs w:val="24"/>
          <w:lang w:eastAsia="bg-BG"/>
        </w:rPr>
        <w:t>, ал.</w:t>
      </w:r>
      <w:r w:rsidR="004D4295" w:rsidRPr="006204E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16FBA" w:rsidRPr="006204EE">
        <w:rPr>
          <w:rFonts w:ascii="Times New Roman" w:eastAsia="Times New Roman" w:hAnsi="Times New Roman"/>
          <w:sz w:val="24"/>
          <w:szCs w:val="24"/>
          <w:lang w:eastAsia="bg-BG"/>
        </w:rPr>
        <w:t xml:space="preserve">1 </w:t>
      </w:r>
      <w:r w:rsidR="00E6612B" w:rsidRPr="006204EE">
        <w:rPr>
          <w:rFonts w:ascii="Times New Roman" w:eastAsia="Times New Roman" w:hAnsi="Times New Roman"/>
          <w:sz w:val="24"/>
          <w:szCs w:val="24"/>
          <w:lang w:eastAsia="bg-BG"/>
        </w:rPr>
        <w:t>от Правилника за прилаган</w:t>
      </w:r>
      <w:r w:rsidRPr="006204EE">
        <w:rPr>
          <w:rFonts w:ascii="Times New Roman" w:eastAsia="Times New Roman" w:hAnsi="Times New Roman"/>
          <w:sz w:val="24"/>
          <w:szCs w:val="24"/>
          <w:lang w:eastAsia="bg-BG"/>
        </w:rPr>
        <w:t>е на Закона за социални услуги, определя п</w:t>
      </w:r>
      <w:r w:rsidRPr="006204EE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ромяната</w:t>
      </w:r>
      <w:r w:rsidRPr="006204EE">
        <w:rPr>
          <w:rFonts w:ascii="Times New Roman" w:hAnsi="Times New Roman"/>
          <w:sz w:val="24"/>
          <w:szCs w:val="24"/>
        </w:rPr>
        <w:t xml:space="preserve"> на броя на потребителите и мястото на предоставяне на социална услуга</w:t>
      </w:r>
      <w:r w:rsidR="00D63563" w:rsidRPr="006204EE">
        <w:rPr>
          <w:rFonts w:ascii="Times New Roman" w:hAnsi="Times New Roman"/>
          <w:sz w:val="24"/>
          <w:szCs w:val="24"/>
        </w:rPr>
        <w:t>,</w:t>
      </w:r>
      <w:r w:rsidRPr="006204EE">
        <w:rPr>
          <w:rFonts w:ascii="Times New Roman" w:hAnsi="Times New Roman"/>
          <w:sz w:val="24"/>
          <w:szCs w:val="24"/>
        </w:rPr>
        <w:t xml:space="preserve"> съгласно Националната карта на социалните услуги</w:t>
      </w:r>
      <w:r w:rsidR="009113D6" w:rsidRPr="006204EE">
        <w:rPr>
          <w:rFonts w:ascii="Times New Roman" w:hAnsi="Times New Roman"/>
          <w:sz w:val="24"/>
          <w:szCs w:val="24"/>
        </w:rPr>
        <w:t>,</w:t>
      </w:r>
      <w:r w:rsidRPr="006204EE">
        <w:rPr>
          <w:rFonts w:ascii="Times New Roman" w:hAnsi="Times New Roman"/>
          <w:sz w:val="24"/>
          <w:szCs w:val="24"/>
        </w:rPr>
        <w:t xml:space="preserve"> да </w:t>
      </w:r>
      <w:r w:rsidR="00244EDA" w:rsidRPr="006204EE">
        <w:rPr>
          <w:rFonts w:ascii="Times New Roman" w:hAnsi="Times New Roman"/>
          <w:sz w:val="24"/>
          <w:szCs w:val="24"/>
        </w:rPr>
        <w:t>се извършва с решение на О</w:t>
      </w:r>
      <w:r w:rsidRPr="006204EE">
        <w:rPr>
          <w:rFonts w:ascii="Times New Roman" w:hAnsi="Times New Roman"/>
          <w:sz w:val="24"/>
          <w:szCs w:val="24"/>
        </w:rPr>
        <w:t>бщинския съвет.</w:t>
      </w:r>
    </w:p>
    <w:p w14:paraId="1AEDE0DC" w14:textId="77777777" w:rsidR="00E6612B" w:rsidRPr="006204EE" w:rsidRDefault="00E6612B" w:rsidP="003F52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6204EE">
        <w:rPr>
          <w:rFonts w:ascii="Times New Roman" w:eastAsiaTheme="minorHAnsi" w:hAnsi="Times New Roman"/>
          <w:sz w:val="24"/>
          <w:szCs w:val="24"/>
        </w:rPr>
        <w:t xml:space="preserve">С оглед гореизложеното, предлагам на Общински съвет Русе, да вземе следното </w:t>
      </w:r>
    </w:p>
    <w:p w14:paraId="4BB5EAC1" w14:textId="77777777" w:rsidR="00F905D8" w:rsidRPr="006204EE" w:rsidRDefault="00F905D8" w:rsidP="00E6612B">
      <w:pPr>
        <w:tabs>
          <w:tab w:val="left" w:pos="9360"/>
        </w:tabs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26342E7A" w14:textId="77777777" w:rsidR="00E6612B" w:rsidRPr="006204EE" w:rsidRDefault="00E6612B" w:rsidP="00E6612B">
      <w:pPr>
        <w:tabs>
          <w:tab w:val="left" w:pos="9360"/>
        </w:tabs>
        <w:spacing w:after="0" w:line="240" w:lineRule="auto"/>
        <w:ind w:right="-13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6204EE">
        <w:rPr>
          <w:rFonts w:ascii="Times New Roman" w:eastAsiaTheme="minorHAnsi" w:hAnsi="Times New Roman"/>
          <w:b/>
          <w:sz w:val="24"/>
          <w:szCs w:val="24"/>
        </w:rPr>
        <w:t>Р</w:t>
      </w:r>
      <w:r w:rsidR="00C45C5B" w:rsidRPr="006204EE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6204EE">
        <w:rPr>
          <w:rFonts w:ascii="Times New Roman" w:eastAsiaTheme="minorHAnsi" w:hAnsi="Times New Roman"/>
          <w:b/>
          <w:sz w:val="24"/>
          <w:szCs w:val="24"/>
        </w:rPr>
        <w:t>Е</w:t>
      </w:r>
      <w:r w:rsidR="00C45C5B" w:rsidRPr="006204EE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6204EE">
        <w:rPr>
          <w:rFonts w:ascii="Times New Roman" w:eastAsiaTheme="minorHAnsi" w:hAnsi="Times New Roman"/>
          <w:b/>
          <w:sz w:val="24"/>
          <w:szCs w:val="24"/>
        </w:rPr>
        <w:t>Ш</w:t>
      </w:r>
      <w:r w:rsidR="00C45C5B" w:rsidRPr="006204EE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6204EE">
        <w:rPr>
          <w:rFonts w:ascii="Times New Roman" w:eastAsiaTheme="minorHAnsi" w:hAnsi="Times New Roman"/>
          <w:b/>
          <w:sz w:val="24"/>
          <w:szCs w:val="24"/>
        </w:rPr>
        <w:t>Е</w:t>
      </w:r>
      <w:r w:rsidR="00C45C5B" w:rsidRPr="006204EE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6204EE">
        <w:rPr>
          <w:rFonts w:ascii="Times New Roman" w:eastAsiaTheme="minorHAnsi" w:hAnsi="Times New Roman"/>
          <w:b/>
          <w:sz w:val="24"/>
          <w:szCs w:val="24"/>
        </w:rPr>
        <w:t>Н</w:t>
      </w:r>
      <w:r w:rsidR="00C45C5B" w:rsidRPr="006204EE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6204EE">
        <w:rPr>
          <w:rFonts w:ascii="Times New Roman" w:eastAsiaTheme="minorHAnsi" w:hAnsi="Times New Roman"/>
          <w:b/>
          <w:sz w:val="24"/>
          <w:szCs w:val="24"/>
        </w:rPr>
        <w:t>И</w:t>
      </w:r>
      <w:r w:rsidR="00C45C5B" w:rsidRPr="006204EE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6204EE">
        <w:rPr>
          <w:rFonts w:ascii="Times New Roman" w:eastAsiaTheme="minorHAnsi" w:hAnsi="Times New Roman"/>
          <w:b/>
          <w:sz w:val="24"/>
          <w:szCs w:val="24"/>
        </w:rPr>
        <w:t>Е:</w:t>
      </w:r>
    </w:p>
    <w:p w14:paraId="3AE7CA73" w14:textId="77777777" w:rsidR="00E6612B" w:rsidRPr="006204EE" w:rsidRDefault="00E6612B" w:rsidP="00E6612B">
      <w:pPr>
        <w:tabs>
          <w:tab w:val="left" w:pos="9360"/>
        </w:tabs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14:paraId="694E663B" w14:textId="77777777" w:rsidR="006B7C32" w:rsidRPr="00477461" w:rsidRDefault="00E6612B" w:rsidP="00F905D8">
      <w:pPr>
        <w:tabs>
          <w:tab w:val="left" w:pos="93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6204EE">
        <w:rPr>
          <w:rFonts w:ascii="Times New Roman" w:eastAsiaTheme="minorHAnsi" w:hAnsi="Times New Roman"/>
          <w:sz w:val="24"/>
          <w:szCs w:val="24"/>
        </w:rPr>
        <w:t xml:space="preserve">На основание чл. 21, ал. 2, във връзка с чл. 21, ал. 1, т. 8 и т. 23 и чл. 17, ал.1, т. 7 от Закона за местно самоуправление и местна </w:t>
      </w:r>
      <w:r w:rsidRPr="006204EE">
        <w:rPr>
          <w:rFonts w:ascii="Times New Roman" w:eastAsia="Times New Roman" w:hAnsi="Times New Roman"/>
          <w:sz w:val="24"/>
          <w:szCs w:val="24"/>
          <w:lang w:eastAsia="bg-BG"/>
        </w:rPr>
        <w:t xml:space="preserve">администрации, </w:t>
      </w:r>
      <w:r w:rsidR="00C133D7" w:rsidRPr="006204EE">
        <w:rPr>
          <w:rFonts w:ascii="Times New Roman" w:eastAsia="Times New Roman" w:hAnsi="Times New Roman"/>
          <w:sz w:val="24"/>
          <w:szCs w:val="24"/>
          <w:lang w:eastAsia="bg-BG"/>
        </w:rPr>
        <w:t xml:space="preserve">чл. </w:t>
      </w:r>
      <w:r w:rsidRPr="006204EE">
        <w:rPr>
          <w:rFonts w:ascii="Times New Roman" w:eastAsia="Times New Roman" w:hAnsi="Times New Roman"/>
          <w:sz w:val="24"/>
          <w:szCs w:val="24"/>
          <w:lang w:eastAsia="bg-BG"/>
        </w:rPr>
        <w:t>5</w:t>
      </w:r>
      <w:r w:rsidR="003D4CF6" w:rsidRPr="006204EE">
        <w:rPr>
          <w:rFonts w:ascii="Times New Roman" w:eastAsia="Times New Roman" w:hAnsi="Times New Roman"/>
          <w:sz w:val="24"/>
          <w:szCs w:val="24"/>
          <w:lang w:eastAsia="bg-BG"/>
        </w:rPr>
        <w:t>8</w:t>
      </w:r>
      <w:r w:rsidRPr="006204EE">
        <w:rPr>
          <w:rFonts w:ascii="Times New Roman" w:eastAsia="Times New Roman" w:hAnsi="Times New Roman"/>
          <w:sz w:val="24"/>
          <w:szCs w:val="24"/>
          <w:lang w:eastAsia="bg-BG"/>
        </w:rPr>
        <w:t xml:space="preserve">, ал. </w:t>
      </w:r>
      <w:r w:rsidR="003D4CF6" w:rsidRPr="006204EE">
        <w:rPr>
          <w:rFonts w:ascii="Times New Roman" w:eastAsia="Times New Roman" w:hAnsi="Times New Roman"/>
          <w:sz w:val="24"/>
          <w:szCs w:val="24"/>
          <w:lang w:eastAsia="bg-BG"/>
        </w:rPr>
        <w:t>4, във връзка с чл. 53, ал. 1</w:t>
      </w:r>
      <w:r w:rsidRPr="006204EE">
        <w:rPr>
          <w:rFonts w:ascii="Times New Roman" w:eastAsia="Times New Roman" w:hAnsi="Times New Roman"/>
          <w:sz w:val="24"/>
          <w:szCs w:val="24"/>
          <w:lang w:eastAsia="bg-BG"/>
        </w:rPr>
        <w:t xml:space="preserve"> от Закона за социалните услуги и чл.</w:t>
      </w:r>
      <w:r w:rsidR="004D4295" w:rsidRPr="006204E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D4CF6" w:rsidRPr="006204EE">
        <w:rPr>
          <w:rFonts w:ascii="Times New Roman" w:eastAsia="Times New Roman" w:hAnsi="Times New Roman"/>
          <w:sz w:val="24"/>
          <w:szCs w:val="24"/>
          <w:lang w:eastAsia="bg-BG"/>
        </w:rPr>
        <w:t>87</w:t>
      </w:r>
      <w:r w:rsidR="004D4295" w:rsidRPr="006204EE">
        <w:rPr>
          <w:rFonts w:ascii="Times New Roman" w:eastAsia="Times New Roman" w:hAnsi="Times New Roman"/>
          <w:sz w:val="24"/>
          <w:szCs w:val="24"/>
          <w:lang w:eastAsia="bg-BG"/>
        </w:rPr>
        <w:t>, ал. 1</w:t>
      </w:r>
      <w:r w:rsidR="0073165E" w:rsidRPr="006204E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6204EE">
        <w:rPr>
          <w:rFonts w:ascii="Times New Roman" w:eastAsia="Times New Roman" w:hAnsi="Times New Roman"/>
          <w:sz w:val="24"/>
          <w:szCs w:val="24"/>
          <w:lang w:eastAsia="bg-BG"/>
        </w:rPr>
        <w:t>от Правилника за прилагане на закона за социалните услуги, Общински съвет Русе</w:t>
      </w:r>
      <w:r w:rsidRPr="0047746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6B16468E" w14:textId="77777777" w:rsidR="00F905D8" w:rsidRPr="00477461" w:rsidRDefault="00F905D8" w:rsidP="00E6612B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6FA6523" w14:textId="69A0722D" w:rsidR="00812439" w:rsidRPr="00812439" w:rsidRDefault="00E6612B" w:rsidP="00812439">
      <w:pPr>
        <w:spacing w:after="0" w:line="240" w:lineRule="auto"/>
        <w:ind w:right="1417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477461">
        <w:rPr>
          <w:rFonts w:ascii="Times New Roman" w:eastAsiaTheme="minorHAnsi" w:hAnsi="Times New Roman"/>
          <w:b/>
          <w:sz w:val="24"/>
          <w:szCs w:val="24"/>
        </w:rPr>
        <w:t xml:space="preserve">                            </w:t>
      </w:r>
      <w:r w:rsidRPr="007B4EEB">
        <w:rPr>
          <w:rFonts w:ascii="Times New Roman" w:eastAsiaTheme="minorHAnsi" w:hAnsi="Times New Roman"/>
          <w:b/>
          <w:sz w:val="24"/>
          <w:szCs w:val="24"/>
        </w:rPr>
        <w:t>Р</w:t>
      </w:r>
      <w:r w:rsidR="00C45C5B" w:rsidRPr="007B4EEB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7B4EEB">
        <w:rPr>
          <w:rFonts w:ascii="Times New Roman" w:eastAsiaTheme="minorHAnsi" w:hAnsi="Times New Roman"/>
          <w:b/>
          <w:sz w:val="24"/>
          <w:szCs w:val="24"/>
        </w:rPr>
        <w:t>Е</w:t>
      </w:r>
      <w:r w:rsidR="00C45C5B" w:rsidRPr="007B4EEB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7B4EEB">
        <w:rPr>
          <w:rFonts w:ascii="Times New Roman" w:eastAsiaTheme="minorHAnsi" w:hAnsi="Times New Roman"/>
          <w:b/>
          <w:sz w:val="24"/>
          <w:szCs w:val="24"/>
        </w:rPr>
        <w:t>Ш</w:t>
      </w:r>
      <w:r w:rsidR="00C45C5B" w:rsidRPr="007B4EEB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7B4EEB">
        <w:rPr>
          <w:rFonts w:ascii="Times New Roman" w:eastAsiaTheme="minorHAnsi" w:hAnsi="Times New Roman"/>
          <w:b/>
          <w:sz w:val="24"/>
          <w:szCs w:val="24"/>
        </w:rPr>
        <w:t>И:</w:t>
      </w:r>
    </w:p>
    <w:p w14:paraId="343A52B8" w14:textId="793C8B9C" w:rsidR="003D4CF6" w:rsidRPr="006A41F9" w:rsidRDefault="003D4CF6" w:rsidP="00F905D8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B4EEB">
        <w:rPr>
          <w:rFonts w:ascii="Times New Roman" w:eastAsia="Times New Roman" w:hAnsi="Times New Roman"/>
          <w:sz w:val="24"/>
          <w:szCs w:val="24"/>
          <w:lang w:eastAsia="bg-BG"/>
        </w:rPr>
        <w:t>Променя мястото на предоставяне на социалната услуга</w:t>
      </w:r>
      <w:r w:rsidR="006A41F9">
        <w:rPr>
          <w:rFonts w:ascii="Times New Roman" w:eastAsia="Times New Roman" w:hAnsi="Times New Roman"/>
          <w:sz w:val="24"/>
          <w:szCs w:val="24"/>
          <w:lang w:eastAsia="bg-BG"/>
        </w:rPr>
        <w:t xml:space="preserve"> Дом за стари хора „Възраждане“</w:t>
      </w:r>
      <w:r w:rsidR="008057EF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два административни адреса</w:t>
      </w:r>
      <w:r w:rsidR="00025581" w:rsidRPr="006A41F9">
        <w:rPr>
          <w:rFonts w:ascii="Times New Roman" w:eastAsiaTheme="minorHAnsi" w:hAnsi="Times New Roman"/>
          <w:sz w:val="24"/>
          <w:szCs w:val="24"/>
        </w:rPr>
        <w:t xml:space="preserve">, </w:t>
      </w:r>
      <w:r w:rsidR="00025581" w:rsidRPr="006A41F9">
        <w:rPr>
          <w:rFonts w:ascii="Times New Roman" w:eastAsia="Times New Roman" w:hAnsi="Times New Roman"/>
          <w:sz w:val="24"/>
          <w:szCs w:val="24"/>
          <w:lang w:eastAsia="bg-BG"/>
        </w:rPr>
        <w:t xml:space="preserve">както следва: </w:t>
      </w:r>
    </w:p>
    <w:p w14:paraId="510170FA" w14:textId="4E0A98E6" w:rsidR="00852905" w:rsidRPr="007B4EEB" w:rsidRDefault="003D4CF6" w:rsidP="00F905D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B4EEB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ОТ:</w:t>
      </w:r>
      <w:r w:rsidRPr="007B4EE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8222F" w:rsidRPr="007B4EEB">
        <w:rPr>
          <w:rFonts w:ascii="Times New Roman" w:eastAsia="Times New Roman" w:hAnsi="Times New Roman"/>
          <w:sz w:val="24"/>
          <w:szCs w:val="24"/>
          <w:lang w:eastAsia="bg-BG"/>
        </w:rPr>
        <w:t xml:space="preserve">гр. Русе, </w:t>
      </w:r>
      <w:r w:rsidR="006A41F9">
        <w:rPr>
          <w:rFonts w:ascii="Times New Roman" w:eastAsia="Times New Roman" w:hAnsi="Times New Roman"/>
          <w:sz w:val="24"/>
          <w:szCs w:val="24"/>
          <w:lang w:eastAsia="bg-BG"/>
        </w:rPr>
        <w:t>ул. „Алеи Възраждане“ №86</w:t>
      </w:r>
      <w:r w:rsidR="00812439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254856FF" w14:textId="4B49172B" w:rsidR="006A41F9" w:rsidRDefault="003D4CF6" w:rsidP="00F905D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B4EEB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НА</w:t>
      </w:r>
      <w:r w:rsidR="0098222F" w:rsidRPr="007B4EEB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:</w:t>
      </w:r>
      <w:r w:rsidR="0098222F" w:rsidRPr="007B4EE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6A41F9" w:rsidRPr="006A41F9">
        <w:rPr>
          <w:rFonts w:ascii="Times New Roman" w:eastAsia="Times New Roman" w:hAnsi="Times New Roman"/>
          <w:sz w:val="24"/>
          <w:szCs w:val="24"/>
          <w:lang w:eastAsia="bg-BG"/>
        </w:rPr>
        <w:t>гр. Русе, ул. „Алеи Възраждане“ №86</w:t>
      </w:r>
      <w:r w:rsidR="006A41F9">
        <w:rPr>
          <w:rFonts w:ascii="Times New Roman" w:eastAsia="Times New Roman" w:hAnsi="Times New Roman"/>
          <w:sz w:val="24"/>
          <w:szCs w:val="24"/>
          <w:lang w:eastAsia="bg-BG"/>
        </w:rPr>
        <w:t xml:space="preserve"> и </w:t>
      </w:r>
      <w:r w:rsidR="00852905" w:rsidRPr="00852905">
        <w:rPr>
          <w:rFonts w:ascii="Times New Roman" w:eastAsia="Times New Roman" w:hAnsi="Times New Roman"/>
          <w:sz w:val="24"/>
          <w:szCs w:val="24"/>
          <w:lang w:eastAsia="bg-BG"/>
        </w:rPr>
        <w:t>„Стоян Заимов“ № 2А</w:t>
      </w:r>
      <w:r w:rsidR="00812439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1577F51" w14:textId="1C6768EB" w:rsidR="00812439" w:rsidRDefault="00812439" w:rsidP="00F905D8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Кметът на Община Русе да стартира административна процедура по разкриване на социалната услуга на втори адрес;</w:t>
      </w:r>
    </w:p>
    <w:p w14:paraId="58A299F7" w14:textId="52132D7A" w:rsidR="00812439" w:rsidRPr="00812439" w:rsidRDefault="00812439" w:rsidP="00A57D03">
      <w:pPr>
        <w:pStyle w:val="a3"/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7D681E0" w14:textId="633E3812" w:rsidR="003D4CF6" w:rsidRPr="003D4CF6" w:rsidRDefault="003D4CF6" w:rsidP="007A26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44B2BCC" w14:textId="77777777" w:rsidR="00F905D8" w:rsidRDefault="00F905D8" w:rsidP="00E6612B">
      <w:pPr>
        <w:tabs>
          <w:tab w:val="left" w:pos="9360"/>
        </w:tabs>
        <w:spacing w:after="0" w:line="240" w:lineRule="auto"/>
        <w:ind w:right="-130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0ADA773A" w14:textId="57C4A1D2" w:rsidR="00E6612B" w:rsidRDefault="00E6612B" w:rsidP="00E6612B">
      <w:pPr>
        <w:tabs>
          <w:tab w:val="left" w:pos="9360"/>
        </w:tabs>
        <w:spacing w:after="0" w:line="240" w:lineRule="auto"/>
        <w:ind w:right="-130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225607">
        <w:rPr>
          <w:rFonts w:ascii="Times New Roman" w:eastAsiaTheme="minorHAnsi" w:hAnsi="Times New Roman"/>
          <w:b/>
          <w:sz w:val="24"/>
          <w:szCs w:val="24"/>
        </w:rPr>
        <w:t>ВНОСИТЕЛ:</w:t>
      </w:r>
    </w:p>
    <w:p w14:paraId="6433FF1A" w14:textId="13610D13" w:rsidR="00F905D8" w:rsidRDefault="00000000" w:rsidP="00E6612B">
      <w:pPr>
        <w:tabs>
          <w:tab w:val="left" w:pos="9360"/>
        </w:tabs>
        <w:spacing w:after="0" w:line="240" w:lineRule="auto"/>
        <w:ind w:right="-130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pict w14:anchorId="29112FBC">
          <v:shape id="_x0000_i1026" type="#_x0000_t75" alt="Ред за подпис, неподписано" style="width:192pt;height:96pt">
            <v:imagedata r:id="rId10" o:title=""/>
            <o:lock v:ext="edit" ungrouping="t" rotation="t" cropping="t" verticies="t" text="t" grouping="t"/>
            <o:signatureline v:ext="edit" id="{B4E5AB93-6BA1-450F-85A9-F784B4EB53C5}" provid="{00000000-0000-0000-0000-000000000000}" o:suggestedsigner="Златомира Стефанова" o:suggestedsigner2="Зам.-кмет на Община Русе" issignatureline="t"/>
          </v:shape>
        </w:pict>
      </w:r>
    </w:p>
    <w:p w14:paraId="38423691" w14:textId="77777777" w:rsidR="00F905D8" w:rsidRDefault="00F905D8" w:rsidP="00F905D8">
      <w:pPr>
        <w:tabs>
          <w:tab w:val="left" w:pos="567"/>
          <w:tab w:val="left" w:pos="9360"/>
        </w:tabs>
        <w:spacing w:after="0" w:line="240" w:lineRule="auto"/>
        <w:ind w:right="-130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За кмет на Община Русе</w:t>
      </w:r>
    </w:p>
    <w:p w14:paraId="37A25E1D" w14:textId="3CE24514" w:rsidR="00E6612B" w:rsidRPr="00F905D8" w:rsidRDefault="00F905D8" w:rsidP="00F905D8">
      <w:pPr>
        <w:tabs>
          <w:tab w:val="left" w:pos="567"/>
          <w:tab w:val="left" w:pos="9360"/>
        </w:tabs>
        <w:spacing w:after="0" w:line="240" w:lineRule="auto"/>
        <w:ind w:right="-130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Съгласно Заповед № РД-01-954/26.03.26 г.</w:t>
      </w:r>
    </w:p>
    <w:sectPr w:rsidR="00E6612B" w:rsidRPr="00F905D8" w:rsidSect="003543CE">
      <w:headerReference w:type="default" r:id="rId11"/>
      <w:footerReference w:type="default" r:id="rId12"/>
      <w:pgSz w:w="11906" w:h="16838"/>
      <w:pgMar w:top="1135" w:right="1274" w:bottom="851" w:left="1276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F23C5" w14:textId="77777777" w:rsidR="00C54E44" w:rsidRDefault="00C54E44">
      <w:pPr>
        <w:spacing w:after="0" w:line="240" w:lineRule="auto"/>
      </w:pPr>
      <w:r>
        <w:separator/>
      </w:r>
    </w:p>
  </w:endnote>
  <w:endnote w:type="continuationSeparator" w:id="0">
    <w:p w14:paraId="53F5284C" w14:textId="77777777" w:rsidR="00C54E44" w:rsidRDefault="00C54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F40A" w14:textId="77777777" w:rsidR="0096377C" w:rsidRDefault="0096377C">
    <w:pPr>
      <w:pStyle w:val="a5"/>
    </w:pPr>
  </w:p>
  <w:p w14:paraId="3E8920D7" w14:textId="77777777" w:rsidR="0096377C" w:rsidRDefault="0096377C">
    <w:pPr>
      <w:pStyle w:val="a5"/>
    </w:pPr>
  </w:p>
  <w:p w14:paraId="2DBD9FAA" w14:textId="77777777" w:rsidR="0096377C" w:rsidRDefault="0096377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EEDDE" w14:textId="77777777" w:rsidR="00C54E44" w:rsidRDefault="00C54E44">
      <w:pPr>
        <w:spacing w:after="0" w:line="240" w:lineRule="auto"/>
      </w:pPr>
      <w:r>
        <w:separator/>
      </w:r>
    </w:p>
  </w:footnote>
  <w:footnote w:type="continuationSeparator" w:id="0">
    <w:p w14:paraId="1FA6ECAB" w14:textId="77777777" w:rsidR="00C54E44" w:rsidRDefault="00C54E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B46EE" w14:textId="77777777" w:rsidR="00F905D8" w:rsidRDefault="00F905D8" w:rsidP="00F905D8">
    <w:pPr>
      <w:pStyle w:val="a9"/>
      <w:jc w:val="right"/>
      <w:rPr>
        <w:rFonts w:ascii="Verdana" w:hAnsi="Verdana" w:cs="Verdana"/>
        <w:color w:val="000000"/>
        <w:sz w:val="20"/>
        <w:szCs w:val="20"/>
      </w:rPr>
    </w:pPr>
    <w:r>
      <w:rPr>
        <w:rFonts w:ascii="Verdana" w:hAnsi="Verdana" w:cs="Verdana"/>
        <w:color w:val="000000"/>
        <w:sz w:val="20"/>
        <w:szCs w:val="20"/>
      </w:rPr>
      <w:t xml:space="preserve">Ниво на конфиденциалност </w:t>
    </w:r>
    <w:r>
      <w:rPr>
        <w:rFonts w:ascii="Verdana" w:hAnsi="Verdana" w:cs="Verdana"/>
        <w:color w:val="000000"/>
        <w:sz w:val="20"/>
        <w:szCs w:val="20"/>
        <w:lang w:val="en-US"/>
      </w:rPr>
      <w:t>0</w:t>
    </w:r>
    <w:r>
      <w:rPr>
        <w:rFonts w:ascii="Verdana" w:hAnsi="Verdana" w:cs="Verdana"/>
        <w:color w:val="000000"/>
        <w:sz w:val="20"/>
        <w:szCs w:val="20"/>
      </w:rPr>
      <w:t xml:space="preserve"> </w:t>
    </w:r>
  </w:p>
  <w:p w14:paraId="1D59DBC1" w14:textId="40BCF167" w:rsidR="00F905D8" w:rsidRDefault="00F905D8" w:rsidP="00F905D8">
    <w:pPr>
      <w:pStyle w:val="a9"/>
      <w:jc w:val="right"/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  <w:t>[TLP-</w:t>
    </w:r>
    <w:r>
      <w:rPr>
        <w:rFonts w:ascii="Verdana" w:hAnsi="Verdana" w:cs="Verdana"/>
        <w:color w:val="000000"/>
        <w:sz w:val="20"/>
        <w:szCs w:val="20"/>
        <w:lang w:val="en-US"/>
      </w:rPr>
      <w:t>WHITE</w:t>
    </w:r>
    <w:r>
      <w:rPr>
        <w:rFonts w:ascii="Verdana" w:hAnsi="Verdana" w:cs="Verdana"/>
        <w:color w:val="000000"/>
        <w:sz w:val="20"/>
        <w:szCs w:val="20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D5A2E"/>
    <w:multiLevelType w:val="hybridMultilevel"/>
    <w:tmpl w:val="D5549ED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D615F"/>
    <w:multiLevelType w:val="hybridMultilevel"/>
    <w:tmpl w:val="45A671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A42DC"/>
    <w:multiLevelType w:val="hybridMultilevel"/>
    <w:tmpl w:val="53C06C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F5B93"/>
    <w:multiLevelType w:val="multilevel"/>
    <w:tmpl w:val="D54447B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DB0F06"/>
    <w:multiLevelType w:val="hybridMultilevel"/>
    <w:tmpl w:val="27FE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F3DA4"/>
    <w:multiLevelType w:val="hybridMultilevel"/>
    <w:tmpl w:val="0A167038"/>
    <w:lvl w:ilvl="0" w:tplc="08D078F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1ECC26C7"/>
    <w:multiLevelType w:val="hybridMultilevel"/>
    <w:tmpl w:val="DA00B90C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F6D3F3E"/>
    <w:multiLevelType w:val="hybridMultilevel"/>
    <w:tmpl w:val="94D66A5A"/>
    <w:lvl w:ilvl="0" w:tplc="25A694A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04410DA"/>
    <w:multiLevelType w:val="hybridMultilevel"/>
    <w:tmpl w:val="4BFC7FF2"/>
    <w:lvl w:ilvl="0" w:tplc="256C15A8">
      <w:start w:val="1"/>
      <w:numFmt w:val="bullet"/>
      <w:lvlText w:val="-"/>
      <w:lvlJc w:val="left"/>
      <w:pPr>
        <w:ind w:left="1428" w:hanging="360"/>
      </w:pPr>
      <w:rPr>
        <w:rFonts w:ascii="Verdana" w:eastAsia="Times New Roman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7F8088C"/>
    <w:multiLevelType w:val="hybridMultilevel"/>
    <w:tmpl w:val="001C9C62"/>
    <w:lvl w:ilvl="0" w:tplc="F3664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56336A"/>
    <w:multiLevelType w:val="multilevel"/>
    <w:tmpl w:val="85BCDF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30A61FD5"/>
    <w:multiLevelType w:val="hybridMultilevel"/>
    <w:tmpl w:val="7930B6F6"/>
    <w:lvl w:ilvl="0" w:tplc="9162E2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67735A7"/>
    <w:multiLevelType w:val="hybridMultilevel"/>
    <w:tmpl w:val="3E40926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A2913"/>
    <w:multiLevelType w:val="multilevel"/>
    <w:tmpl w:val="E786B65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2" w:hanging="1800"/>
      </w:pPr>
      <w:rPr>
        <w:rFonts w:hint="default"/>
      </w:rPr>
    </w:lvl>
  </w:abstractNum>
  <w:abstractNum w:abstractNumId="14" w15:restartNumberingAfterBreak="0">
    <w:nsid w:val="37B67AAC"/>
    <w:multiLevelType w:val="multilevel"/>
    <w:tmpl w:val="E786B65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2" w:hanging="1800"/>
      </w:pPr>
      <w:rPr>
        <w:rFonts w:hint="default"/>
      </w:rPr>
    </w:lvl>
  </w:abstractNum>
  <w:abstractNum w:abstractNumId="15" w15:restartNumberingAfterBreak="0">
    <w:nsid w:val="3A37083E"/>
    <w:multiLevelType w:val="hybridMultilevel"/>
    <w:tmpl w:val="73A2801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DE24B7"/>
    <w:multiLevelType w:val="hybridMultilevel"/>
    <w:tmpl w:val="55AAF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4E46AC"/>
    <w:multiLevelType w:val="hybridMultilevel"/>
    <w:tmpl w:val="47C4975E"/>
    <w:lvl w:ilvl="0" w:tplc="80A240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2"/>
        <w:u w:val="no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4F48DD"/>
    <w:multiLevelType w:val="multilevel"/>
    <w:tmpl w:val="C01695BA"/>
    <w:lvl w:ilvl="0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2007" w:hanging="144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 w15:restartNumberingAfterBreak="0">
    <w:nsid w:val="41B91709"/>
    <w:multiLevelType w:val="hybridMultilevel"/>
    <w:tmpl w:val="F5D23680"/>
    <w:lvl w:ilvl="0" w:tplc="C79AF6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81CE0"/>
    <w:multiLevelType w:val="multilevel"/>
    <w:tmpl w:val="F24A89B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947792C"/>
    <w:multiLevelType w:val="hybridMultilevel"/>
    <w:tmpl w:val="4BA8E16E"/>
    <w:lvl w:ilvl="0" w:tplc="44C23D7C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564810"/>
    <w:multiLevelType w:val="hybridMultilevel"/>
    <w:tmpl w:val="C2C236AA"/>
    <w:lvl w:ilvl="0" w:tplc="B3009856">
      <w:start w:val="3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34E1360"/>
    <w:multiLevelType w:val="multilevel"/>
    <w:tmpl w:val="75EC493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88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781" w:hanging="1080"/>
      </w:pPr>
    </w:lvl>
    <w:lvl w:ilvl="4">
      <w:start w:val="1"/>
      <w:numFmt w:val="decimal"/>
      <w:lvlText w:val="%1.%2.%3.%4.%5"/>
      <w:lvlJc w:val="left"/>
      <w:pPr>
        <w:ind w:left="3708" w:hanging="144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5202" w:hanging="1800"/>
      </w:pPr>
    </w:lvl>
    <w:lvl w:ilvl="7">
      <w:start w:val="1"/>
      <w:numFmt w:val="decimal"/>
      <w:lvlText w:val="%1.%2.%3.%4.%5.%6.%7.%8"/>
      <w:lvlJc w:val="left"/>
      <w:pPr>
        <w:ind w:left="6129" w:hanging="2160"/>
      </w:pPr>
    </w:lvl>
    <w:lvl w:ilvl="8">
      <w:start w:val="1"/>
      <w:numFmt w:val="decimal"/>
      <w:lvlText w:val="%1.%2.%3.%4.%5.%6.%7.%8.%9"/>
      <w:lvlJc w:val="left"/>
      <w:pPr>
        <w:ind w:left="6696" w:hanging="2160"/>
      </w:pPr>
    </w:lvl>
  </w:abstractNum>
  <w:abstractNum w:abstractNumId="24" w15:restartNumberingAfterBreak="0">
    <w:nsid w:val="59F95F51"/>
    <w:multiLevelType w:val="hybridMultilevel"/>
    <w:tmpl w:val="6C241074"/>
    <w:lvl w:ilvl="0" w:tplc="630422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837172"/>
    <w:multiLevelType w:val="hybridMultilevel"/>
    <w:tmpl w:val="E0EEAADA"/>
    <w:lvl w:ilvl="0" w:tplc="040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EAD4BD4"/>
    <w:multiLevelType w:val="hybridMultilevel"/>
    <w:tmpl w:val="B4B65C70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0B37929"/>
    <w:multiLevelType w:val="hybridMultilevel"/>
    <w:tmpl w:val="0512046C"/>
    <w:lvl w:ilvl="0" w:tplc="3256598E">
      <w:start w:val="10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2146581"/>
    <w:multiLevelType w:val="hybridMultilevel"/>
    <w:tmpl w:val="7AC2D58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6D0067"/>
    <w:multiLevelType w:val="hybridMultilevel"/>
    <w:tmpl w:val="D340F11A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903D61"/>
    <w:multiLevelType w:val="multilevel"/>
    <w:tmpl w:val="CF8A57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44" w:hanging="1800"/>
      </w:pPr>
      <w:rPr>
        <w:rFonts w:hint="default"/>
      </w:rPr>
    </w:lvl>
  </w:abstractNum>
  <w:abstractNum w:abstractNumId="31" w15:restartNumberingAfterBreak="0">
    <w:nsid w:val="71CB52FF"/>
    <w:multiLevelType w:val="hybridMultilevel"/>
    <w:tmpl w:val="85F0BE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317057D"/>
    <w:multiLevelType w:val="multilevel"/>
    <w:tmpl w:val="867A9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7195019"/>
    <w:multiLevelType w:val="multilevel"/>
    <w:tmpl w:val="4D72904A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4"/>
      <w:numFmt w:val="decimal"/>
      <w:lvlText w:val="%1.%2."/>
      <w:lvlJc w:val="left"/>
      <w:pPr>
        <w:ind w:left="112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25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02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15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4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81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944" w:hanging="1800"/>
      </w:pPr>
      <w:rPr>
        <w:rFonts w:eastAsia="Calibri" w:hint="default"/>
      </w:rPr>
    </w:lvl>
  </w:abstractNum>
  <w:num w:numId="1" w16cid:durableId="672535997">
    <w:abstractNumId w:val="12"/>
  </w:num>
  <w:num w:numId="2" w16cid:durableId="83749870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05479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6456643">
    <w:abstractNumId w:val="28"/>
  </w:num>
  <w:num w:numId="5" w16cid:durableId="641085077">
    <w:abstractNumId w:val="22"/>
  </w:num>
  <w:num w:numId="6" w16cid:durableId="1069185108">
    <w:abstractNumId w:val="21"/>
  </w:num>
  <w:num w:numId="7" w16cid:durableId="1026323048">
    <w:abstractNumId w:val="27"/>
  </w:num>
  <w:num w:numId="8" w16cid:durableId="2045717166">
    <w:abstractNumId w:val="15"/>
  </w:num>
  <w:num w:numId="9" w16cid:durableId="1444884838">
    <w:abstractNumId w:val="2"/>
  </w:num>
  <w:num w:numId="10" w16cid:durableId="1583875787">
    <w:abstractNumId w:val="0"/>
  </w:num>
  <w:num w:numId="11" w16cid:durableId="1829011297">
    <w:abstractNumId w:val="17"/>
  </w:num>
  <w:num w:numId="12" w16cid:durableId="2014069564">
    <w:abstractNumId w:val="16"/>
  </w:num>
  <w:num w:numId="13" w16cid:durableId="1165171219">
    <w:abstractNumId w:val="16"/>
  </w:num>
  <w:num w:numId="14" w16cid:durableId="363135447">
    <w:abstractNumId w:val="29"/>
  </w:num>
  <w:num w:numId="15" w16cid:durableId="673142418">
    <w:abstractNumId w:val="4"/>
  </w:num>
  <w:num w:numId="16" w16cid:durableId="374545750">
    <w:abstractNumId w:val="31"/>
  </w:num>
  <w:num w:numId="17" w16cid:durableId="500433908">
    <w:abstractNumId w:val="1"/>
  </w:num>
  <w:num w:numId="18" w16cid:durableId="272131023">
    <w:abstractNumId w:val="19"/>
  </w:num>
  <w:num w:numId="19" w16cid:durableId="1744638191">
    <w:abstractNumId w:val="8"/>
  </w:num>
  <w:num w:numId="20" w16cid:durableId="2929463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2907849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43605082">
    <w:abstractNumId w:val="10"/>
  </w:num>
  <w:num w:numId="23" w16cid:durableId="1174150555">
    <w:abstractNumId w:val="5"/>
  </w:num>
  <w:num w:numId="24" w16cid:durableId="1998220024">
    <w:abstractNumId w:val="7"/>
  </w:num>
  <w:num w:numId="25" w16cid:durableId="324403995">
    <w:abstractNumId w:val="24"/>
  </w:num>
  <w:num w:numId="26" w16cid:durableId="370955683">
    <w:abstractNumId w:val="32"/>
  </w:num>
  <w:num w:numId="27" w16cid:durableId="55591590">
    <w:abstractNumId w:val="3"/>
  </w:num>
  <w:num w:numId="28" w16cid:durableId="2111856971">
    <w:abstractNumId w:val="20"/>
  </w:num>
  <w:num w:numId="29" w16cid:durableId="357395504">
    <w:abstractNumId w:val="14"/>
  </w:num>
  <w:num w:numId="30" w16cid:durableId="613368011">
    <w:abstractNumId w:val="13"/>
  </w:num>
  <w:num w:numId="31" w16cid:durableId="2027901257">
    <w:abstractNumId w:val="30"/>
  </w:num>
  <w:num w:numId="32" w16cid:durableId="1767193041">
    <w:abstractNumId w:val="33"/>
  </w:num>
  <w:num w:numId="33" w16cid:durableId="587466758">
    <w:abstractNumId w:val="11"/>
  </w:num>
  <w:num w:numId="34" w16cid:durableId="1587613339">
    <w:abstractNumId w:val="6"/>
  </w:num>
  <w:num w:numId="35" w16cid:durableId="1042169154">
    <w:abstractNumId w:val="26"/>
  </w:num>
  <w:num w:numId="36" w16cid:durableId="22831392">
    <w:abstractNumId w:val="25"/>
  </w:num>
  <w:num w:numId="37" w16cid:durableId="259291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404"/>
    <w:rsid w:val="00016FBA"/>
    <w:rsid w:val="0002011E"/>
    <w:rsid w:val="00020178"/>
    <w:rsid w:val="00020EB1"/>
    <w:rsid w:val="000228AA"/>
    <w:rsid w:val="00025581"/>
    <w:rsid w:val="000256F2"/>
    <w:rsid w:val="00030FF0"/>
    <w:rsid w:val="0003214E"/>
    <w:rsid w:val="00036FC8"/>
    <w:rsid w:val="000401FD"/>
    <w:rsid w:val="0004106C"/>
    <w:rsid w:val="0004149A"/>
    <w:rsid w:val="00042A37"/>
    <w:rsid w:val="000462E3"/>
    <w:rsid w:val="0005648E"/>
    <w:rsid w:val="00066F98"/>
    <w:rsid w:val="000678A4"/>
    <w:rsid w:val="00076D0A"/>
    <w:rsid w:val="00086D3A"/>
    <w:rsid w:val="00092037"/>
    <w:rsid w:val="00094F18"/>
    <w:rsid w:val="000951C8"/>
    <w:rsid w:val="000A0A1B"/>
    <w:rsid w:val="000B0929"/>
    <w:rsid w:val="000B15CE"/>
    <w:rsid w:val="000B5A96"/>
    <w:rsid w:val="000C1599"/>
    <w:rsid w:val="000C23AE"/>
    <w:rsid w:val="000C24C5"/>
    <w:rsid w:val="000C71A9"/>
    <w:rsid w:val="000D28CA"/>
    <w:rsid w:val="000D30F8"/>
    <w:rsid w:val="000D34FD"/>
    <w:rsid w:val="000D514B"/>
    <w:rsid w:val="000D72DF"/>
    <w:rsid w:val="000D7BE4"/>
    <w:rsid w:val="000F21C8"/>
    <w:rsid w:val="00105E43"/>
    <w:rsid w:val="00107A0E"/>
    <w:rsid w:val="0011213A"/>
    <w:rsid w:val="001144D9"/>
    <w:rsid w:val="00120741"/>
    <w:rsid w:val="00125A81"/>
    <w:rsid w:val="00135786"/>
    <w:rsid w:val="001359AE"/>
    <w:rsid w:val="0014450E"/>
    <w:rsid w:val="001530C0"/>
    <w:rsid w:val="00156D3E"/>
    <w:rsid w:val="001600E0"/>
    <w:rsid w:val="00166FDA"/>
    <w:rsid w:val="00175382"/>
    <w:rsid w:val="00175967"/>
    <w:rsid w:val="001801E7"/>
    <w:rsid w:val="001832B5"/>
    <w:rsid w:val="00191C99"/>
    <w:rsid w:val="00192D96"/>
    <w:rsid w:val="00197B00"/>
    <w:rsid w:val="001A01F1"/>
    <w:rsid w:val="001A7F4B"/>
    <w:rsid w:val="001B3CD4"/>
    <w:rsid w:val="001C1C5E"/>
    <w:rsid w:val="001C259B"/>
    <w:rsid w:val="001C2A3D"/>
    <w:rsid w:val="001C620C"/>
    <w:rsid w:val="001D500F"/>
    <w:rsid w:val="001D5B74"/>
    <w:rsid w:val="001E35C8"/>
    <w:rsid w:val="001E751D"/>
    <w:rsid w:val="001F77C5"/>
    <w:rsid w:val="00212E53"/>
    <w:rsid w:val="00220B2D"/>
    <w:rsid w:val="0022254D"/>
    <w:rsid w:val="002246DC"/>
    <w:rsid w:val="002248F4"/>
    <w:rsid w:val="00225607"/>
    <w:rsid w:val="00233A1D"/>
    <w:rsid w:val="00234E60"/>
    <w:rsid w:val="00242BB1"/>
    <w:rsid w:val="00244B80"/>
    <w:rsid w:val="00244EDA"/>
    <w:rsid w:val="00246BC8"/>
    <w:rsid w:val="00250AF3"/>
    <w:rsid w:val="00250D87"/>
    <w:rsid w:val="00266A5D"/>
    <w:rsid w:val="00266F7D"/>
    <w:rsid w:val="002804D4"/>
    <w:rsid w:val="002808AF"/>
    <w:rsid w:val="00292268"/>
    <w:rsid w:val="00294428"/>
    <w:rsid w:val="002A0225"/>
    <w:rsid w:val="002B0C10"/>
    <w:rsid w:val="002B0E03"/>
    <w:rsid w:val="002B692E"/>
    <w:rsid w:val="002E04A0"/>
    <w:rsid w:val="002E0666"/>
    <w:rsid w:val="002E0DCD"/>
    <w:rsid w:val="002E493F"/>
    <w:rsid w:val="002F0C00"/>
    <w:rsid w:val="00302ED3"/>
    <w:rsid w:val="0031680E"/>
    <w:rsid w:val="00316E09"/>
    <w:rsid w:val="003170FD"/>
    <w:rsid w:val="00322121"/>
    <w:rsid w:val="003270CB"/>
    <w:rsid w:val="00333928"/>
    <w:rsid w:val="00333B8F"/>
    <w:rsid w:val="00334A86"/>
    <w:rsid w:val="00340274"/>
    <w:rsid w:val="00342614"/>
    <w:rsid w:val="003543CE"/>
    <w:rsid w:val="003544DF"/>
    <w:rsid w:val="003640AE"/>
    <w:rsid w:val="00364941"/>
    <w:rsid w:val="0036563F"/>
    <w:rsid w:val="00372765"/>
    <w:rsid w:val="003772B7"/>
    <w:rsid w:val="003813C7"/>
    <w:rsid w:val="0038535D"/>
    <w:rsid w:val="00386E3E"/>
    <w:rsid w:val="00391EF1"/>
    <w:rsid w:val="00394617"/>
    <w:rsid w:val="00395316"/>
    <w:rsid w:val="00397704"/>
    <w:rsid w:val="003A4630"/>
    <w:rsid w:val="003A7283"/>
    <w:rsid w:val="003B236C"/>
    <w:rsid w:val="003B3960"/>
    <w:rsid w:val="003B77B1"/>
    <w:rsid w:val="003C189A"/>
    <w:rsid w:val="003C2C8D"/>
    <w:rsid w:val="003C2F0F"/>
    <w:rsid w:val="003C32F8"/>
    <w:rsid w:val="003D4CF6"/>
    <w:rsid w:val="003E3904"/>
    <w:rsid w:val="003F2D60"/>
    <w:rsid w:val="003F529C"/>
    <w:rsid w:val="00401DEC"/>
    <w:rsid w:val="00413263"/>
    <w:rsid w:val="00420D51"/>
    <w:rsid w:val="00421BB7"/>
    <w:rsid w:val="00424587"/>
    <w:rsid w:val="00427679"/>
    <w:rsid w:val="004318CA"/>
    <w:rsid w:val="00434EF0"/>
    <w:rsid w:val="0044251E"/>
    <w:rsid w:val="00442780"/>
    <w:rsid w:val="00444779"/>
    <w:rsid w:val="00447ED5"/>
    <w:rsid w:val="004540F3"/>
    <w:rsid w:val="00455335"/>
    <w:rsid w:val="00455933"/>
    <w:rsid w:val="0045762D"/>
    <w:rsid w:val="00465CF1"/>
    <w:rsid w:val="004770C6"/>
    <w:rsid w:val="00477461"/>
    <w:rsid w:val="00481ADD"/>
    <w:rsid w:val="00481FD4"/>
    <w:rsid w:val="00490414"/>
    <w:rsid w:val="00493B5F"/>
    <w:rsid w:val="004977E0"/>
    <w:rsid w:val="00497C07"/>
    <w:rsid w:val="004A314B"/>
    <w:rsid w:val="004B085B"/>
    <w:rsid w:val="004B0A4E"/>
    <w:rsid w:val="004B11D5"/>
    <w:rsid w:val="004B547F"/>
    <w:rsid w:val="004B7974"/>
    <w:rsid w:val="004C3AFE"/>
    <w:rsid w:val="004C48BF"/>
    <w:rsid w:val="004C5E37"/>
    <w:rsid w:val="004C5E7D"/>
    <w:rsid w:val="004D4295"/>
    <w:rsid w:val="004D5E53"/>
    <w:rsid w:val="004E0B5C"/>
    <w:rsid w:val="004E3CD8"/>
    <w:rsid w:val="004F08E4"/>
    <w:rsid w:val="004F46C8"/>
    <w:rsid w:val="004F4DF3"/>
    <w:rsid w:val="004F5045"/>
    <w:rsid w:val="004F5CBF"/>
    <w:rsid w:val="00500829"/>
    <w:rsid w:val="00501917"/>
    <w:rsid w:val="005162B6"/>
    <w:rsid w:val="00517B38"/>
    <w:rsid w:val="00530F90"/>
    <w:rsid w:val="0053164A"/>
    <w:rsid w:val="005356AF"/>
    <w:rsid w:val="00542092"/>
    <w:rsid w:val="00550187"/>
    <w:rsid w:val="005532D4"/>
    <w:rsid w:val="005608EE"/>
    <w:rsid w:val="00566AE7"/>
    <w:rsid w:val="005713B7"/>
    <w:rsid w:val="005731C6"/>
    <w:rsid w:val="00585ADF"/>
    <w:rsid w:val="005922BE"/>
    <w:rsid w:val="00593B14"/>
    <w:rsid w:val="00596911"/>
    <w:rsid w:val="005A2DE9"/>
    <w:rsid w:val="005A2FD5"/>
    <w:rsid w:val="005A5451"/>
    <w:rsid w:val="005A7C98"/>
    <w:rsid w:val="005B4B3B"/>
    <w:rsid w:val="005C4F8F"/>
    <w:rsid w:val="005C64E0"/>
    <w:rsid w:val="005E3F84"/>
    <w:rsid w:val="005E6189"/>
    <w:rsid w:val="005F296C"/>
    <w:rsid w:val="005F7D52"/>
    <w:rsid w:val="00600612"/>
    <w:rsid w:val="00603058"/>
    <w:rsid w:val="00605D7D"/>
    <w:rsid w:val="0060722F"/>
    <w:rsid w:val="00615650"/>
    <w:rsid w:val="0061653F"/>
    <w:rsid w:val="006204EE"/>
    <w:rsid w:val="00620724"/>
    <w:rsid w:val="00621127"/>
    <w:rsid w:val="00621F90"/>
    <w:rsid w:val="00624033"/>
    <w:rsid w:val="00626092"/>
    <w:rsid w:val="006266EE"/>
    <w:rsid w:val="00632572"/>
    <w:rsid w:val="006330C3"/>
    <w:rsid w:val="0064088C"/>
    <w:rsid w:val="006410D6"/>
    <w:rsid w:val="006414FA"/>
    <w:rsid w:val="00642BF1"/>
    <w:rsid w:val="00645B5C"/>
    <w:rsid w:val="00647FD0"/>
    <w:rsid w:val="0065298D"/>
    <w:rsid w:val="00654B63"/>
    <w:rsid w:val="0066139F"/>
    <w:rsid w:val="00662DE6"/>
    <w:rsid w:val="006647B7"/>
    <w:rsid w:val="0066572C"/>
    <w:rsid w:val="00667404"/>
    <w:rsid w:val="00671ACE"/>
    <w:rsid w:val="00680CB2"/>
    <w:rsid w:val="0069652A"/>
    <w:rsid w:val="00696CE4"/>
    <w:rsid w:val="006A242D"/>
    <w:rsid w:val="006A41F9"/>
    <w:rsid w:val="006B260D"/>
    <w:rsid w:val="006B4C57"/>
    <w:rsid w:val="006B5E25"/>
    <w:rsid w:val="006B7C32"/>
    <w:rsid w:val="006C425A"/>
    <w:rsid w:val="006E0AE7"/>
    <w:rsid w:val="006F3AF2"/>
    <w:rsid w:val="007160F3"/>
    <w:rsid w:val="007200A2"/>
    <w:rsid w:val="00721200"/>
    <w:rsid w:val="007233A4"/>
    <w:rsid w:val="0072486F"/>
    <w:rsid w:val="00726E8F"/>
    <w:rsid w:val="0073165E"/>
    <w:rsid w:val="00733785"/>
    <w:rsid w:val="00736BC8"/>
    <w:rsid w:val="00746D86"/>
    <w:rsid w:val="00752754"/>
    <w:rsid w:val="00756213"/>
    <w:rsid w:val="007570E5"/>
    <w:rsid w:val="007648E3"/>
    <w:rsid w:val="007717CD"/>
    <w:rsid w:val="00774D89"/>
    <w:rsid w:val="007776D1"/>
    <w:rsid w:val="007817BF"/>
    <w:rsid w:val="0078383D"/>
    <w:rsid w:val="00785029"/>
    <w:rsid w:val="0078526A"/>
    <w:rsid w:val="0078764E"/>
    <w:rsid w:val="00790DD6"/>
    <w:rsid w:val="00792D57"/>
    <w:rsid w:val="00793883"/>
    <w:rsid w:val="007963D6"/>
    <w:rsid w:val="007A2627"/>
    <w:rsid w:val="007A607D"/>
    <w:rsid w:val="007A763C"/>
    <w:rsid w:val="007B0BCE"/>
    <w:rsid w:val="007B1D25"/>
    <w:rsid w:val="007B4EEB"/>
    <w:rsid w:val="007B54F4"/>
    <w:rsid w:val="007D001E"/>
    <w:rsid w:val="007D212C"/>
    <w:rsid w:val="007D7D12"/>
    <w:rsid w:val="007E5AF9"/>
    <w:rsid w:val="007F2970"/>
    <w:rsid w:val="007F7AD1"/>
    <w:rsid w:val="0080540B"/>
    <w:rsid w:val="008057EF"/>
    <w:rsid w:val="00812439"/>
    <w:rsid w:val="00814854"/>
    <w:rsid w:val="00814D47"/>
    <w:rsid w:val="00820172"/>
    <w:rsid w:val="0082186B"/>
    <w:rsid w:val="008241C0"/>
    <w:rsid w:val="0083291C"/>
    <w:rsid w:val="00841A38"/>
    <w:rsid w:val="0084461E"/>
    <w:rsid w:val="00845D0C"/>
    <w:rsid w:val="00852905"/>
    <w:rsid w:val="00853036"/>
    <w:rsid w:val="00857DD7"/>
    <w:rsid w:val="00865C75"/>
    <w:rsid w:val="0086747A"/>
    <w:rsid w:val="00867520"/>
    <w:rsid w:val="008715DD"/>
    <w:rsid w:val="008860FD"/>
    <w:rsid w:val="00891A46"/>
    <w:rsid w:val="00897943"/>
    <w:rsid w:val="008A1381"/>
    <w:rsid w:val="008A37B0"/>
    <w:rsid w:val="008A6A07"/>
    <w:rsid w:val="008A6F3E"/>
    <w:rsid w:val="008B09E5"/>
    <w:rsid w:val="008B11B2"/>
    <w:rsid w:val="008C01A9"/>
    <w:rsid w:val="008C054C"/>
    <w:rsid w:val="008C421A"/>
    <w:rsid w:val="008C4DFF"/>
    <w:rsid w:val="008C5839"/>
    <w:rsid w:val="008D2691"/>
    <w:rsid w:val="008D49DB"/>
    <w:rsid w:val="008D50E0"/>
    <w:rsid w:val="008E03C8"/>
    <w:rsid w:val="008E34E9"/>
    <w:rsid w:val="008E5182"/>
    <w:rsid w:val="008F26A8"/>
    <w:rsid w:val="009026BA"/>
    <w:rsid w:val="009040B6"/>
    <w:rsid w:val="00904603"/>
    <w:rsid w:val="00906AF7"/>
    <w:rsid w:val="009113D6"/>
    <w:rsid w:val="00915DA5"/>
    <w:rsid w:val="0091757D"/>
    <w:rsid w:val="00920438"/>
    <w:rsid w:val="009228CC"/>
    <w:rsid w:val="00923AA1"/>
    <w:rsid w:val="0093066B"/>
    <w:rsid w:val="009314CF"/>
    <w:rsid w:val="00935B92"/>
    <w:rsid w:val="00941CEF"/>
    <w:rsid w:val="00943159"/>
    <w:rsid w:val="00944B82"/>
    <w:rsid w:val="009462A5"/>
    <w:rsid w:val="00952F5E"/>
    <w:rsid w:val="0095669A"/>
    <w:rsid w:val="00957071"/>
    <w:rsid w:val="0096377C"/>
    <w:rsid w:val="00963AE1"/>
    <w:rsid w:val="00963FA6"/>
    <w:rsid w:val="009817AF"/>
    <w:rsid w:val="0098222F"/>
    <w:rsid w:val="00983C16"/>
    <w:rsid w:val="00986BAA"/>
    <w:rsid w:val="00990C95"/>
    <w:rsid w:val="00992197"/>
    <w:rsid w:val="00994EE8"/>
    <w:rsid w:val="009B0F0D"/>
    <w:rsid w:val="009B368B"/>
    <w:rsid w:val="009B51D4"/>
    <w:rsid w:val="009B7D1F"/>
    <w:rsid w:val="009D0B3C"/>
    <w:rsid w:val="009D16AB"/>
    <w:rsid w:val="009D493F"/>
    <w:rsid w:val="009D5B93"/>
    <w:rsid w:val="009D74BB"/>
    <w:rsid w:val="009E0BD4"/>
    <w:rsid w:val="009E46E5"/>
    <w:rsid w:val="009E4BAB"/>
    <w:rsid w:val="009E6192"/>
    <w:rsid w:val="009E77FF"/>
    <w:rsid w:val="009F7618"/>
    <w:rsid w:val="00A0555D"/>
    <w:rsid w:val="00A10888"/>
    <w:rsid w:val="00A1162A"/>
    <w:rsid w:val="00A17193"/>
    <w:rsid w:val="00A21493"/>
    <w:rsid w:val="00A21561"/>
    <w:rsid w:val="00A24F18"/>
    <w:rsid w:val="00A252A2"/>
    <w:rsid w:val="00A31ED6"/>
    <w:rsid w:val="00A353D3"/>
    <w:rsid w:val="00A365A7"/>
    <w:rsid w:val="00A41402"/>
    <w:rsid w:val="00A473C2"/>
    <w:rsid w:val="00A5041D"/>
    <w:rsid w:val="00A57D03"/>
    <w:rsid w:val="00A62AF7"/>
    <w:rsid w:val="00A655D8"/>
    <w:rsid w:val="00A77554"/>
    <w:rsid w:val="00A77D18"/>
    <w:rsid w:val="00A82FD4"/>
    <w:rsid w:val="00A838A4"/>
    <w:rsid w:val="00A838DD"/>
    <w:rsid w:val="00A84489"/>
    <w:rsid w:val="00A85768"/>
    <w:rsid w:val="00A91CB5"/>
    <w:rsid w:val="00AB0313"/>
    <w:rsid w:val="00AB68C9"/>
    <w:rsid w:val="00AC38BB"/>
    <w:rsid w:val="00AD3AF5"/>
    <w:rsid w:val="00AE12D9"/>
    <w:rsid w:val="00AF2D2E"/>
    <w:rsid w:val="00AF4E72"/>
    <w:rsid w:val="00AF5FE2"/>
    <w:rsid w:val="00B017D5"/>
    <w:rsid w:val="00B1035A"/>
    <w:rsid w:val="00B11E54"/>
    <w:rsid w:val="00B12CAD"/>
    <w:rsid w:val="00B163B1"/>
    <w:rsid w:val="00B302D9"/>
    <w:rsid w:val="00B539BD"/>
    <w:rsid w:val="00B6519D"/>
    <w:rsid w:val="00B67F80"/>
    <w:rsid w:val="00B829AC"/>
    <w:rsid w:val="00B83149"/>
    <w:rsid w:val="00B83F9D"/>
    <w:rsid w:val="00B8574A"/>
    <w:rsid w:val="00B964FE"/>
    <w:rsid w:val="00BA59D0"/>
    <w:rsid w:val="00BB0F4A"/>
    <w:rsid w:val="00BB5DA6"/>
    <w:rsid w:val="00BB792E"/>
    <w:rsid w:val="00BC3C39"/>
    <w:rsid w:val="00BC665D"/>
    <w:rsid w:val="00BD0030"/>
    <w:rsid w:val="00BD35FD"/>
    <w:rsid w:val="00BD4D06"/>
    <w:rsid w:val="00BE0D25"/>
    <w:rsid w:val="00BE390E"/>
    <w:rsid w:val="00BF1427"/>
    <w:rsid w:val="00BF3990"/>
    <w:rsid w:val="00C01B9B"/>
    <w:rsid w:val="00C12260"/>
    <w:rsid w:val="00C1310C"/>
    <w:rsid w:val="00C133D7"/>
    <w:rsid w:val="00C24826"/>
    <w:rsid w:val="00C2584F"/>
    <w:rsid w:val="00C31833"/>
    <w:rsid w:val="00C34DEB"/>
    <w:rsid w:val="00C34FAB"/>
    <w:rsid w:val="00C45202"/>
    <w:rsid w:val="00C45C5B"/>
    <w:rsid w:val="00C47259"/>
    <w:rsid w:val="00C478E0"/>
    <w:rsid w:val="00C54E44"/>
    <w:rsid w:val="00C5718D"/>
    <w:rsid w:val="00C6212C"/>
    <w:rsid w:val="00C62B14"/>
    <w:rsid w:val="00C704A9"/>
    <w:rsid w:val="00C75D66"/>
    <w:rsid w:val="00C831E4"/>
    <w:rsid w:val="00C90792"/>
    <w:rsid w:val="00C90F6E"/>
    <w:rsid w:val="00C93A3B"/>
    <w:rsid w:val="00CA23B7"/>
    <w:rsid w:val="00CA3034"/>
    <w:rsid w:val="00CA3EC5"/>
    <w:rsid w:val="00CA409C"/>
    <w:rsid w:val="00CA5CEB"/>
    <w:rsid w:val="00CB06E6"/>
    <w:rsid w:val="00CB570B"/>
    <w:rsid w:val="00CB7475"/>
    <w:rsid w:val="00CC12C5"/>
    <w:rsid w:val="00CC3ACB"/>
    <w:rsid w:val="00CC6C4A"/>
    <w:rsid w:val="00CC7C76"/>
    <w:rsid w:val="00CE6B13"/>
    <w:rsid w:val="00D01B45"/>
    <w:rsid w:val="00D1116A"/>
    <w:rsid w:val="00D11FA3"/>
    <w:rsid w:val="00D1471C"/>
    <w:rsid w:val="00D14C7E"/>
    <w:rsid w:val="00D26702"/>
    <w:rsid w:val="00D370B4"/>
    <w:rsid w:val="00D41DF9"/>
    <w:rsid w:val="00D43872"/>
    <w:rsid w:val="00D45891"/>
    <w:rsid w:val="00D511E2"/>
    <w:rsid w:val="00D6022A"/>
    <w:rsid w:val="00D63563"/>
    <w:rsid w:val="00D65EF7"/>
    <w:rsid w:val="00D67071"/>
    <w:rsid w:val="00D712F4"/>
    <w:rsid w:val="00D92DD8"/>
    <w:rsid w:val="00DA2322"/>
    <w:rsid w:val="00DA2D52"/>
    <w:rsid w:val="00DA6034"/>
    <w:rsid w:val="00DC2A92"/>
    <w:rsid w:val="00DC3C58"/>
    <w:rsid w:val="00DC7091"/>
    <w:rsid w:val="00DD0AF1"/>
    <w:rsid w:val="00DD3616"/>
    <w:rsid w:val="00DE4204"/>
    <w:rsid w:val="00DE5F60"/>
    <w:rsid w:val="00DE6579"/>
    <w:rsid w:val="00DE71D5"/>
    <w:rsid w:val="00DE783F"/>
    <w:rsid w:val="00DF00E3"/>
    <w:rsid w:val="00DF51A1"/>
    <w:rsid w:val="00DF670A"/>
    <w:rsid w:val="00E033B4"/>
    <w:rsid w:val="00E03A22"/>
    <w:rsid w:val="00E04934"/>
    <w:rsid w:val="00E22859"/>
    <w:rsid w:val="00E2537E"/>
    <w:rsid w:val="00E25C74"/>
    <w:rsid w:val="00E3079F"/>
    <w:rsid w:val="00E322EC"/>
    <w:rsid w:val="00E326AC"/>
    <w:rsid w:val="00E34742"/>
    <w:rsid w:val="00E3509B"/>
    <w:rsid w:val="00E35328"/>
    <w:rsid w:val="00E465BE"/>
    <w:rsid w:val="00E62155"/>
    <w:rsid w:val="00E653DA"/>
    <w:rsid w:val="00E6612B"/>
    <w:rsid w:val="00E67466"/>
    <w:rsid w:val="00E726C6"/>
    <w:rsid w:val="00E73486"/>
    <w:rsid w:val="00E73676"/>
    <w:rsid w:val="00E75774"/>
    <w:rsid w:val="00E81E4D"/>
    <w:rsid w:val="00E86262"/>
    <w:rsid w:val="00E92DCC"/>
    <w:rsid w:val="00E97AC2"/>
    <w:rsid w:val="00E97F81"/>
    <w:rsid w:val="00EA2478"/>
    <w:rsid w:val="00EA275B"/>
    <w:rsid w:val="00EA6C27"/>
    <w:rsid w:val="00EA7426"/>
    <w:rsid w:val="00EC30E7"/>
    <w:rsid w:val="00EC3FE8"/>
    <w:rsid w:val="00EC53E3"/>
    <w:rsid w:val="00EC7F15"/>
    <w:rsid w:val="00ED2FD4"/>
    <w:rsid w:val="00ED4338"/>
    <w:rsid w:val="00ED6BEB"/>
    <w:rsid w:val="00EE046F"/>
    <w:rsid w:val="00EE1807"/>
    <w:rsid w:val="00EE3441"/>
    <w:rsid w:val="00EE6EE7"/>
    <w:rsid w:val="00F00598"/>
    <w:rsid w:val="00F00ECA"/>
    <w:rsid w:val="00F11AB7"/>
    <w:rsid w:val="00F134E4"/>
    <w:rsid w:val="00F139EF"/>
    <w:rsid w:val="00F1672B"/>
    <w:rsid w:val="00F30EBE"/>
    <w:rsid w:val="00F30FEB"/>
    <w:rsid w:val="00F34B15"/>
    <w:rsid w:val="00F416FA"/>
    <w:rsid w:val="00F47386"/>
    <w:rsid w:val="00F51495"/>
    <w:rsid w:val="00F7284A"/>
    <w:rsid w:val="00F72A2E"/>
    <w:rsid w:val="00F759B5"/>
    <w:rsid w:val="00F865F0"/>
    <w:rsid w:val="00F905D8"/>
    <w:rsid w:val="00F96668"/>
    <w:rsid w:val="00F97F0A"/>
    <w:rsid w:val="00FB4CCD"/>
    <w:rsid w:val="00FC24A2"/>
    <w:rsid w:val="00FC6133"/>
    <w:rsid w:val="00FD79F1"/>
    <w:rsid w:val="00FE2D48"/>
    <w:rsid w:val="00FE3E7B"/>
    <w:rsid w:val="00FE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DAD3B"/>
  <w15:docId w15:val="{01806CDA-44B9-4280-BB79-54B619CBB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502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List1,List Paragraph11,List Paragraph111,List Paragraph1111,Bullet List,FooterText,Colorful List - Accent 11,numbered,Paragraphe de liste1,列出段落,列出段落1,Bulletr List Paragraph,List Paragraph2,List Paragraph21,リスト段落1,Plan"/>
    <w:basedOn w:val="a"/>
    <w:link w:val="a4"/>
    <w:uiPriority w:val="34"/>
    <w:qFormat/>
    <w:rsid w:val="00785029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5F296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Долен колонтитул Знак"/>
    <w:basedOn w:val="a0"/>
    <w:link w:val="a5"/>
    <w:uiPriority w:val="99"/>
    <w:rsid w:val="005F296C"/>
  </w:style>
  <w:style w:type="paragraph" w:styleId="a7">
    <w:name w:val="Balloon Text"/>
    <w:basedOn w:val="a"/>
    <w:link w:val="a8"/>
    <w:uiPriority w:val="99"/>
    <w:semiHidden/>
    <w:unhideWhenUsed/>
    <w:rsid w:val="00D11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D11FA3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9637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E3474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E34742"/>
    <w:rPr>
      <w:rFonts w:ascii="Calibri" w:eastAsia="Calibri" w:hAnsi="Calibri" w:cs="Times New Roman"/>
    </w:rPr>
  </w:style>
  <w:style w:type="character" w:customStyle="1" w:styleId="single-procedure-num">
    <w:name w:val="single-procedure-num"/>
    <w:basedOn w:val="a0"/>
    <w:rsid w:val="00490414"/>
  </w:style>
  <w:style w:type="character" w:customStyle="1" w:styleId="single-procedure-title">
    <w:name w:val="single-procedure-title"/>
    <w:basedOn w:val="a0"/>
    <w:rsid w:val="00490414"/>
  </w:style>
  <w:style w:type="paragraph" w:styleId="ab">
    <w:name w:val="Normal (Web)"/>
    <w:basedOn w:val="a"/>
    <w:uiPriority w:val="99"/>
    <w:semiHidden/>
    <w:unhideWhenUsed/>
    <w:rsid w:val="004904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a4">
    <w:name w:val="Списък на абзаци Знак"/>
    <w:aliases w:val="List Paragraph1 Знак,List1 Знак,List Paragraph11 Знак,List Paragraph111 Знак,List Paragraph1111 Знак,Bullet List Знак,FooterText Знак,Colorful List - Accent 11 Знак,numbered Знак,Paragraphe de liste1 Знак,列出段落 Знак,列出段落1 Знак"/>
    <w:link w:val="a3"/>
    <w:uiPriority w:val="34"/>
    <w:locked/>
    <w:rsid w:val="00490414"/>
    <w:rPr>
      <w:rFonts w:ascii="Calibri" w:eastAsia="Calibri" w:hAnsi="Calibri" w:cs="Times New Roman"/>
    </w:rPr>
  </w:style>
  <w:style w:type="character" w:styleId="ac">
    <w:name w:val="annotation reference"/>
    <w:basedOn w:val="a0"/>
    <w:uiPriority w:val="99"/>
    <w:semiHidden/>
    <w:unhideWhenUsed/>
    <w:rsid w:val="00C1310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310C"/>
    <w:pPr>
      <w:spacing w:line="240" w:lineRule="auto"/>
    </w:pPr>
    <w:rPr>
      <w:sz w:val="20"/>
      <w:szCs w:val="20"/>
      <w:lang w:val="en-US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C1310C"/>
    <w:rPr>
      <w:rFonts w:ascii="Calibri" w:eastAsia="Calibri" w:hAnsi="Calibri" w:cs="Times New Roman"/>
      <w:sz w:val="20"/>
      <w:szCs w:val="20"/>
      <w:lang w:val="en-US"/>
    </w:rPr>
  </w:style>
  <w:style w:type="paragraph" w:styleId="af">
    <w:name w:val="Body Text Indent"/>
    <w:basedOn w:val="a"/>
    <w:link w:val="af0"/>
    <w:semiHidden/>
    <w:unhideWhenUsed/>
    <w:rsid w:val="00316E0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0"/>
      <w:lang w:val="en-AU"/>
    </w:rPr>
  </w:style>
  <w:style w:type="character" w:customStyle="1" w:styleId="af0">
    <w:name w:val="Основен текст с отстъп Знак"/>
    <w:basedOn w:val="a0"/>
    <w:link w:val="af"/>
    <w:semiHidden/>
    <w:rsid w:val="00316E09"/>
    <w:rPr>
      <w:rFonts w:ascii="Times New Roman" w:eastAsia="Times New Roman" w:hAnsi="Times New Roman" w:cs="Times New Roman"/>
      <w:sz w:val="24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21221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6826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343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8761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5925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32824-353A-4A2D-AF11-250267AB7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p.hristova</cp:lastModifiedBy>
  <cp:revision>2</cp:revision>
  <cp:lastPrinted>2026-04-14T05:50:00Z</cp:lastPrinted>
  <dcterms:created xsi:type="dcterms:W3CDTF">2026-04-14T05:50:00Z</dcterms:created>
  <dcterms:modified xsi:type="dcterms:W3CDTF">2026-04-14T05:51:00Z</dcterms:modified>
</cp:coreProperties>
</file>